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07" w:rsidRPr="00CA5707" w:rsidRDefault="00CA5707" w:rsidP="00CA570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проект</w:t>
      </w:r>
    </w:p>
    <w:p w:rsidR="00FF00BA" w:rsidRPr="00FF00BA" w:rsidRDefault="00FF00BA" w:rsidP="00FF00B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F00BA">
        <w:rPr>
          <w:rFonts w:ascii="Times New Roman" w:hAnsi="Times New Roman"/>
          <w:b/>
          <w:sz w:val="28"/>
          <w:szCs w:val="24"/>
        </w:rPr>
        <w:t>АДМИНИСТРАЦИЯ</w:t>
      </w:r>
    </w:p>
    <w:p w:rsidR="00FF00BA" w:rsidRPr="00FF00BA" w:rsidRDefault="00FF00BA" w:rsidP="00FF00B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F00BA">
        <w:rPr>
          <w:rFonts w:ascii="Times New Roman" w:hAnsi="Times New Roman"/>
          <w:b/>
          <w:sz w:val="28"/>
          <w:szCs w:val="24"/>
        </w:rPr>
        <w:t xml:space="preserve"> МОСКАЛЕНСКОГО ГОРОДСКОГО ПОСЕЛЕНИЯ</w:t>
      </w:r>
    </w:p>
    <w:p w:rsidR="00FF00BA" w:rsidRPr="00FF00BA" w:rsidRDefault="00FF00BA" w:rsidP="00FF00B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F00BA">
        <w:rPr>
          <w:rFonts w:ascii="Times New Roman" w:hAnsi="Times New Roman"/>
          <w:b/>
          <w:sz w:val="28"/>
          <w:szCs w:val="24"/>
        </w:rPr>
        <w:t xml:space="preserve">МОСКАЛЕНСКОГО МУНИЦИПАЛЬНОГО РАЙОНА </w:t>
      </w:r>
    </w:p>
    <w:p w:rsidR="00FF00BA" w:rsidRPr="00FF00BA" w:rsidRDefault="00FF00BA" w:rsidP="00FF00B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F00BA">
        <w:rPr>
          <w:rFonts w:ascii="Times New Roman" w:hAnsi="Times New Roman"/>
          <w:b/>
          <w:sz w:val="28"/>
          <w:szCs w:val="24"/>
        </w:rPr>
        <w:t>ОМСКОЙ ОБЛАСТИ</w:t>
      </w:r>
    </w:p>
    <w:p w:rsidR="00FF00BA" w:rsidRPr="0045650B" w:rsidRDefault="00FF00BA" w:rsidP="00FF00BA">
      <w:pPr>
        <w:spacing w:after="0"/>
        <w:jc w:val="center"/>
        <w:rPr>
          <w:b/>
          <w:sz w:val="28"/>
          <w:szCs w:val="24"/>
        </w:rPr>
      </w:pPr>
    </w:p>
    <w:p w:rsidR="00FF00BA" w:rsidRPr="0045650B" w:rsidRDefault="00FF00BA" w:rsidP="00FF00BA">
      <w:pPr>
        <w:spacing w:after="120"/>
        <w:jc w:val="center"/>
        <w:rPr>
          <w:b/>
          <w:sz w:val="28"/>
          <w:szCs w:val="24"/>
        </w:rPr>
      </w:pPr>
    </w:p>
    <w:p w:rsidR="00B96F39" w:rsidRPr="00FF00BA" w:rsidRDefault="00FF00BA" w:rsidP="00FF00BA">
      <w:pPr>
        <w:jc w:val="center"/>
        <w:rPr>
          <w:rFonts w:ascii="Times New Roman" w:hAnsi="Times New Roman"/>
          <w:b/>
          <w:sz w:val="28"/>
        </w:rPr>
      </w:pPr>
      <w:r w:rsidRPr="00FF00BA">
        <w:rPr>
          <w:rFonts w:ascii="Times New Roman" w:hAnsi="Times New Roman"/>
          <w:b/>
          <w:sz w:val="28"/>
        </w:rPr>
        <w:t>ПОСТАНОВЛЕНИЕ</w:t>
      </w:r>
    </w:p>
    <w:p w:rsidR="00E44FF8" w:rsidRDefault="00E44FF8" w:rsidP="00B96F39">
      <w:pPr>
        <w:pStyle w:val="af0"/>
        <w:rPr>
          <w:kern w:val="2"/>
        </w:rPr>
      </w:pPr>
    </w:p>
    <w:p w:rsidR="00B96F39" w:rsidRDefault="00B96F39" w:rsidP="00B96F39">
      <w:pPr>
        <w:pStyle w:val="af0"/>
        <w:rPr>
          <w:kern w:val="2"/>
        </w:rPr>
      </w:pPr>
      <w:r>
        <w:rPr>
          <w:kern w:val="2"/>
        </w:rPr>
        <w:t xml:space="preserve">    ___</w:t>
      </w:r>
      <w:r w:rsidR="00FF00BA">
        <w:rPr>
          <w:kern w:val="2"/>
        </w:rPr>
        <w:t>_________</w:t>
      </w:r>
      <w:r>
        <w:rPr>
          <w:kern w:val="2"/>
        </w:rPr>
        <w:t>____</w:t>
      </w:r>
      <w:r w:rsidR="00FF00BA">
        <w:rPr>
          <w:kern w:val="2"/>
        </w:rPr>
        <w:t xml:space="preserve">                                                                                       </w:t>
      </w:r>
      <w:r>
        <w:rPr>
          <w:kern w:val="2"/>
        </w:rPr>
        <w:t>№ _____</w:t>
      </w:r>
    </w:p>
    <w:p w:rsidR="00660CA7" w:rsidRDefault="00660CA7" w:rsidP="00B96F39">
      <w:pPr>
        <w:pStyle w:val="af0"/>
        <w:rPr>
          <w:kern w:val="2"/>
        </w:rPr>
      </w:pPr>
    </w:p>
    <w:p w:rsidR="00B96F39" w:rsidRPr="00122894" w:rsidRDefault="00B96F39" w:rsidP="00B96F39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96F39" w:rsidRPr="00925FD6" w:rsidRDefault="00B96F39" w:rsidP="00B96F39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B0015F">
        <w:rPr>
          <w:rFonts w:ascii="Times New Roman" w:hAnsi="Times New Roman"/>
          <w:sz w:val="28"/>
          <w:szCs w:val="28"/>
        </w:rPr>
        <w:t xml:space="preserve">Об </w:t>
      </w:r>
      <w:r>
        <w:rPr>
          <w:rFonts w:ascii="Times New Roman" w:hAnsi="Times New Roman"/>
          <w:sz w:val="28"/>
          <w:szCs w:val="28"/>
        </w:rPr>
        <w:t>утверждении т</w:t>
      </w:r>
      <w:r w:rsidRPr="003003B8">
        <w:rPr>
          <w:rFonts w:ascii="Times New Roman" w:hAnsi="Times New Roman"/>
          <w:sz w:val="28"/>
        </w:rPr>
        <w:t xml:space="preserve">ребований к закупаемым </w:t>
      </w:r>
      <w:r>
        <w:rPr>
          <w:rFonts w:ascii="Times New Roman" w:hAnsi="Times New Roman"/>
          <w:sz w:val="28"/>
        </w:rPr>
        <w:t xml:space="preserve">администрацией </w:t>
      </w:r>
      <w:r w:rsidR="00660CA7">
        <w:rPr>
          <w:rFonts w:ascii="Times New Roman" w:hAnsi="Times New Roman"/>
          <w:sz w:val="28"/>
        </w:rPr>
        <w:t xml:space="preserve">Москаленского городского поселения </w:t>
      </w:r>
      <w:r>
        <w:rPr>
          <w:rFonts w:ascii="Times New Roman" w:hAnsi="Times New Roman"/>
          <w:sz w:val="28"/>
        </w:rPr>
        <w:t>Москаленского муниципального района</w:t>
      </w:r>
      <w:r w:rsidR="002E7B46">
        <w:rPr>
          <w:rFonts w:ascii="Times New Roman" w:hAnsi="Times New Roman"/>
          <w:sz w:val="28"/>
        </w:rPr>
        <w:t xml:space="preserve"> Омской области</w:t>
      </w:r>
      <w:r w:rsidR="00660CA7">
        <w:rPr>
          <w:rFonts w:ascii="Times New Roman" w:hAnsi="Times New Roman"/>
          <w:sz w:val="28"/>
        </w:rPr>
        <w:t>, подведомственным</w:t>
      </w:r>
      <w:r>
        <w:rPr>
          <w:rFonts w:ascii="Times New Roman" w:hAnsi="Times New Roman"/>
          <w:sz w:val="28"/>
        </w:rPr>
        <w:t xml:space="preserve"> </w:t>
      </w:r>
      <w:r w:rsidR="00B47FF1">
        <w:rPr>
          <w:rFonts w:ascii="Times New Roman" w:hAnsi="Times New Roman"/>
          <w:sz w:val="28"/>
        </w:rPr>
        <w:t>к</w:t>
      </w:r>
      <w:r w:rsidR="00660CA7">
        <w:rPr>
          <w:rFonts w:ascii="Times New Roman" w:hAnsi="Times New Roman"/>
          <w:sz w:val="28"/>
        </w:rPr>
        <w:t>азенным</w:t>
      </w:r>
      <w:r w:rsidR="00B47FF1">
        <w:rPr>
          <w:rFonts w:ascii="Times New Roman" w:hAnsi="Times New Roman"/>
          <w:sz w:val="28"/>
        </w:rPr>
        <w:t xml:space="preserve"> </w:t>
      </w:r>
      <w:r w:rsidR="00660CA7">
        <w:rPr>
          <w:rFonts w:ascii="Times New Roman" w:hAnsi="Times New Roman"/>
          <w:sz w:val="28"/>
        </w:rPr>
        <w:t xml:space="preserve">учреждением </w:t>
      </w:r>
      <w:r w:rsidR="00BF7BBB">
        <w:rPr>
          <w:rFonts w:ascii="Times New Roman" w:hAnsi="Times New Roman"/>
          <w:sz w:val="28"/>
        </w:rPr>
        <w:t>отдельным</w:t>
      </w:r>
      <w:r w:rsidRPr="006C1B8A">
        <w:rPr>
          <w:rFonts w:ascii="Times New Roman" w:hAnsi="Times New Roman"/>
          <w:sz w:val="28"/>
        </w:rPr>
        <w:t xml:space="preserve"> видам товаров, работ, услуг </w:t>
      </w:r>
      <w:r w:rsidRPr="00925FD6">
        <w:rPr>
          <w:rFonts w:ascii="Times New Roman" w:hAnsi="Times New Roman"/>
          <w:sz w:val="28"/>
        </w:rPr>
        <w:t>(в том</w:t>
      </w:r>
      <w:r>
        <w:rPr>
          <w:rFonts w:ascii="Times New Roman" w:hAnsi="Times New Roman"/>
          <w:sz w:val="28"/>
        </w:rPr>
        <w:t xml:space="preserve"> числе предельных</w:t>
      </w:r>
      <w:r w:rsidRPr="00925FD6">
        <w:rPr>
          <w:rFonts w:ascii="Times New Roman" w:hAnsi="Times New Roman"/>
          <w:sz w:val="28"/>
        </w:rPr>
        <w:t xml:space="preserve"> цен товаров, работ, услуг)</w:t>
      </w:r>
    </w:p>
    <w:p w:rsidR="008E7E7E" w:rsidRPr="008E7E7E" w:rsidRDefault="008E7E7E" w:rsidP="008E7E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56D57" w:rsidRDefault="00256D57" w:rsidP="00256D5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E67A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</w:rPr>
        <w:t xml:space="preserve">остановлением главы </w:t>
      </w:r>
      <w:r w:rsidR="00660CA7">
        <w:rPr>
          <w:rFonts w:ascii="Times New Roman" w:hAnsi="Times New Roman" w:cs="Times New Roman"/>
          <w:sz w:val="28"/>
          <w:szCs w:val="28"/>
        </w:rPr>
        <w:t>Москаленского городского поселения</w:t>
      </w:r>
      <w:r w:rsidR="00660C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Москаленского муниципального района </w:t>
      </w:r>
      <w:r w:rsidR="00425C7B">
        <w:rPr>
          <w:rFonts w:ascii="Times New Roman" w:hAnsi="Times New Roman"/>
          <w:sz w:val="28"/>
          <w:szCs w:val="28"/>
        </w:rPr>
        <w:t xml:space="preserve">Омской 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660CA7">
        <w:rPr>
          <w:rFonts w:ascii="Times New Roman" w:hAnsi="Times New Roman"/>
          <w:sz w:val="28"/>
          <w:szCs w:val="28"/>
        </w:rPr>
        <w:t>22</w:t>
      </w:r>
      <w:r w:rsidR="00A97B85">
        <w:rPr>
          <w:rFonts w:ascii="Times New Roman" w:hAnsi="Times New Roman"/>
          <w:sz w:val="28"/>
          <w:szCs w:val="28"/>
        </w:rPr>
        <w:t>.09.2017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60CA7">
        <w:rPr>
          <w:rFonts w:ascii="Times New Roman" w:hAnsi="Times New Roman"/>
          <w:sz w:val="28"/>
          <w:szCs w:val="28"/>
        </w:rPr>
        <w:t>56</w:t>
      </w:r>
      <w:r w:rsidR="00BF7BBB">
        <w:rPr>
          <w:rFonts w:ascii="Times New Roman" w:hAnsi="Times New Roman"/>
          <w:sz w:val="28"/>
          <w:szCs w:val="28"/>
        </w:rPr>
        <w:t xml:space="preserve"> «</w:t>
      </w:r>
      <w:r w:rsidRPr="006E67A8"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</w:t>
      </w:r>
      <w:r w:rsidR="00660CA7">
        <w:rPr>
          <w:rFonts w:ascii="Times New Roman" w:hAnsi="Times New Roman" w:cs="Times New Roman"/>
          <w:sz w:val="28"/>
          <w:szCs w:val="28"/>
        </w:rPr>
        <w:t xml:space="preserve"> Москаленского городского поселения</w:t>
      </w:r>
      <w:r w:rsidRPr="006E67A8">
        <w:rPr>
          <w:rFonts w:ascii="Times New Roman" w:hAnsi="Times New Roman" w:cs="Times New Roman"/>
          <w:sz w:val="28"/>
          <w:szCs w:val="28"/>
        </w:rPr>
        <w:t xml:space="preserve"> Москаленского муниципального района от 2</w:t>
      </w:r>
      <w:r w:rsidR="00660CA7">
        <w:rPr>
          <w:rFonts w:ascii="Times New Roman" w:hAnsi="Times New Roman" w:cs="Times New Roman"/>
          <w:sz w:val="28"/>
          <w:szCs w:val="28"/>
        </w:rPr>
        <w:t>9</w:t>
      </w:r>
      <w:r w:rsidRPr="006E67A8">
        <w:rPr>
          <w:rFonts w:ascii="Times New Roman" w:hAnsi="Times New Roman" w:cs="Times New Roman"/>
          <w:sz w:val="28"/>
          <w:szCs w:val="28"/>
        </w:rPr>
        <w:t xml:space="preserve">.12.2015 № </w:t>
      </w:r>
      <w:r w:rsidR="00660CA7">
        <w:rPr>
          <w:rFonts w:ascii="Times New Roman" w:hAnsi="Times New Roman" w:cs="Times New Roman"/>
          <w:sz w:val="28"/>
          <w:szCs w:val="28"/>
        </w:rPr>
        <w:t>80</w:t>
      </w:r>
      <w:r w:rsidRPr="006E67A8">
        <w:rPr>
          <w:rFonts w:ascii="Times New Roman" w:hAnsi="Times New Roman" w:cs="Times New Roman"/>
          <w:sz w:val="28"/>
          <w:szCs w:val="28"/>
        </w:rPr>
        <w:t xml:space="preserve"> «</w:t>
      </w:r>
      <w:r w:rsidRPr="006E67A8">
        <w:rPr>
          <w:rFonts w:ascii="Times New Roman" w:hAnsi="Times New Roman" w:cs="Times New Roman"/>
          <w:bCs/>
          <w:sz w:val="28"/>
          <w:szCs w:val="28"/>
        </w:rPr>
        <w:t xml:space="preserve">О некоторых вопросах нормирования в сфере закупок </w:t>
      </w:r>
      <w:r w:rsidRPr="006E67A8">
        <w:rPr>
          <w:rFonts w:ascii="Times New Roman" w:hAnsi="Times New Roman" w:cs="Times New Roman"/>
          <w:sz w:val="28"/>
          <w:szCs w:val="28"/>
          <w:lang w:eastAsia="ru-RU"/>
        </w:rPr>
        <w:t xml:space="preserve">товаров, работ, услуг для нужд </w:t>
      </w:r>
      <w:r w:rsidR="00660CA7">
        <w:rPr>
          <w:rFonts w:ascii="Times New Roman" w:hAnsi="Times New Roman" w:cs="Times New Roman"/>
          <w:sz w:val="28"/>
          <w:szCs w:val="28"/>
        </w:rPr>
        <w:t>Москаленского городского поселения</w:t>
      </w:r>
      <w:r w:rsidR="00660CA7" w:rsidRPr="006E67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E67A8">
        <w:rPr>
          <w:rFonts w:ascii="Times New Roman" w:hAnsi="Times New Roman" w:cs="Times New Roman"/>
          <w:sz w:val="28"/>
          <w:szCs w:val="28"/>
          <w:lang w:eastAsia="ru-RU"/>
        </w:rPr>
        <w:t>Москаленского муниципального района Омской области»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>руководствуясь Уставом Москаленского муниципального района</w:t>
      </w:r>
      <w:r w:rsidR="00425C7B">
        <w:rPr>
          <w:rFonts w:ascii="Times New Roman" w:hAnsi="Times New Roman"/>
          <w:sz w:val="28"/>
          <w:szCs w:val="28"/>
        </w:rPr>
        <w:t xml:space="preserve"> Омской области </w:t>
      </w:r>
      <w:r>
        <w:rPr>
          <w:rFonts w:ascii="Times New Roman" w:hAnsi="Times New Roman"/>
          <w:sz w:val="28"/>
          <w:szCs w:val="28"/>
        </w:rPr>
        <w:t>ПОСТАНОВЛЯЮ:</w:t>
      </w:r>
    </w:p>
    <w:p w:rsidR="00394598" w:rsidRPr="00394598" w:rsidRDefault="00394598" w:rsidP="00F747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4598" w:rsidRDefault="002C73BD" w:rsidP="006E42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F7BBB" w:rsidRPr="00AE1154">
        <w:rPr>
          <w:rFonts w:ascii="Times New Roman" w:hAnsi="Times New Roman"/>
          <w:sz w:val="28"/>
          <w:szCs w:val="28"/>
        </w:rPr>
        <w:t>У</w:t>
      </w:r>
      <w:r w:rsidR="00126549" w:rsidRPr="00AE1154">
        <w:rPr>
          <w:rFonts w:ascii="Times New Roman" w:hAnsi="Times New Roman"/>
          <w:sz w:val="28"/>
          <w:szCs w:val="28"/>
        </w:rPr>
        <w:t>тверди</w:t>
      </w:r>
      <w:r w:rsidR="00BF7BBB" w:rsidRPr="00AE1154">
        <w:rPr>
          <w:rFonts w:ascii="Times New Roman" w:hAnsi="Times New Roman"/>
          <w:sz w:val="28"/>
          <w:szCs w:val="28"/>
        </w:rPr>
        <w:t>ть</w:t>
      </w:r>
      <w:r w:rsidR="00126549" w:rsidRPr="00AE1154">
        <w:rPr>
          <w:rFonts w:ascii="Times New Roman" w:hAnsi="Times New Roman"/>
          <w:sz w:val="28"/>
          <w:szCs w:val="28"/>
        </w:rPr>
        <w:t xml:space="preserve"> т</w:t>
      </w:r>
      <w:r w:rsidR="00126549" w:rsidRPr="00AE1154">
        <w:rPr>
          <w:rFonts w:ascii="Times New Roman" w:hAnsi="Times New Roman"/>
          <w:sz w:val="28"/>
        </w:rPr>
        <w:t>ребовани</w:t>
      </w:r>
      <w:r w:rsidR="00BF7BBB" w:rsidRPr="00AE1154">
        <w:rPr>
          <w:rFonts w:ascii="Times New Roman" w:hAnsi="Times New Roman"/>
          <w:sz w:val="28"/>
        </w:rPr>
        <w:t>я</w:t>
      </w:r>
      <w:r w:rsidR="00126549" w:rsidRPr="00AE1154">
        <w:rPr>
          <w:rFonts w:ascii="Times New Roman" w:hAnsi="Times New Roman"/>
          <w:sz w:val="28"/>
        </w:rPr>
        <w:t xml:space="preserve"> к закупаемым администрацией</w:t>
      </w:r>
      <w:r w:rsidR="00660CA7" w:rsidRPr="00660CA7">
        <w:rPr>
          <w:rFonts w:ascii="Times New Roman" w:hAnsi="Times New Roman"/>
          <w:sz w:val="28"/>
          <w:szCs w:val="28"/>
        </w:rPr>
        <w:t xml:space="preserve"> </w:t>
      </w:r>
      <w:r w:rsidR="00660CA7">
        <w:rPr>
          <w:rFonts w:ascii="Times New Roman" w:hAnsi="Times New Roman"/>
          <w:sz w:val="28"/>
          <w:szCs w:val="28"/>
        </w:rPr>
        <w:t>Москаленского городского поселения</w:t>
      </w:r>
      <w:r w:rsidR="00126549" w:rsidRPr="00AE1154">
        <w:rPr>
          <w:rFonts w:ascii="Times New Roman" w:hAnsi="Times New Roman"/>
          <w:sz w:val="28"/>
        </w:rPr>
        <w:t xml:space="preserve"> </w:t>
      </w:r>
      <w:r w:rsidR="00AE1154">
        <w:rPr>
          <w:rFonts w:ascii="Times New Roman" w:hAnsi="Times New Roman"/>
          <w:sz w:val="28"/>
        </w:rPr>
        <w:t>Москаленского муниципального района</w:t>
      </w:r>
      <w:r w:rsidR="002E7B46">
        <w:rPr>
          <w:rFonts w:ascii="Times New Roman" w:hAnsi="Times New Roman"/>
          <w:sz w:val="28"/>
        </w:rPr>
        <w:t xml:space="preserve"> Омской области</w:t>
      </w:r>
      <w:r w:rsidR="00660CA7">
        <w:rPr>
          <w:rFonts w:ascii="Times New Roman" w:hAnsi="Times New Roman"/>
          <w:sz w:val="28"/>
        </w:rPr>
        <w:t>, подведомственным казенным учреждением</w:t>
      </w:r>
      <w:r w:rsidR="00AE1154">
        <w:rPr>
          <w:rFonts w:ascii="Times New Roman" w:hAnsi="Times New Roman"/>
          <w:sz w:val="28"/>
        </w:rPr>
        <w:t xml:space="preserve"> отдельным</w:t>
      </w:r>
      <w:r w:rsidR="00AE1154" w:rsidRPr="006C1B8A">
        <w:rPr>
          <w:rFonts w:ascii="Times New Roman" w:hAnsi="Times New Roman"/>
          <w:sz w:val="28"/>
        </w:rPr>
        <w:t xml:space="preserve"> видам товаров, работ, услуг </w:t>
      </w:r>
      <w:r w:rsidR="00AE1154" w:rsidRPr="00925FD6">
        <w:rPr>
          <w:rFonts w:ascii="Times New Roman" w:hAnsi="Times New Roman"/>
          <w:sz w:val="28"/>
        </w:rPr>
        <w:t>(в том</w:t>
      </w:r>
      <w:r w:rsidR="00AE1154">
        <w:rPr>
          <w:rFonts w:ascii="Times New Roman" w:hAnsi="Times New Roman"/>
          <w:sz w:val="28"/>
        </w:rPr>
        <w:t xml:space="preserve"> числе предельных</w:t>
      </w:r>
      <w:r w:rsidR="00AE1154" w:rsidRPr="00925FD6">
        <w:rPr>
          <w:rFonts w:ascii="Times New Roman" w:hAnsi="Times New Roman"/>
          <w:sz w:val="28"/>
        </w:rPr>
        <w:t xml:space="preserve"> цен товаров, работ, услуг)</w:t>
      </w:r>
      <w:r w:rsidR="00660CA7">
        <w:rPr>
          <w:rFonts w:ascii="Times New Roman" w:hAnsi="Times New Roman"/>
          <w:sz w:val="28"/>
        </w:rPr>
        <w:t xml:space="preserve"> </w:t>
      </w:r>
      <w:r w:rsidR="00BF7BBB" w:rsidRPr="006E42AE">
        <w:rPr>
          <w:rFonts w:ascii="Times New Roman" w:hAnsi="Times New Roman"/>
          <w:sz w:val="28"/>
          <w:szCs w:val="28"/>
        </w:rPr>
        <w:t xml:space="preserve">согласно </w:t>
      </w:r>
      <w:r w:rsidR="00904A97" w:rsidRPr="006E42AE">
        <w:rPr>
          <w:rFonts w:ascii="Times New Roman" w:hAnsi="Times New Roman"/>
          <w:sz w:val="28"/>
          <w:szCs w:val="28"/>
        </w:rPr>
        <w:t>приложению</w:t>
      </w:r>
      <w:r w:rsidR="00BF7BBB" w:rsidRPr="006E42A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425C7B" w:rsidRDefault="00425C7B" w:rsidP="00425C7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2. Постановление главы </w:t>
      </w:r>
      <w:r w:rsidR="00660CA7">
        <w:rPr>
          <w:rFonts w:ascii="Times New Roman" w:hAnsi="Times New Roman"/>
          <w:sz w:val="28"/>
          <w:szCs w:val="28"/>
        </w:rPr>
        <w:t xml:space="preserve">Москаленского городского поселения </w:t>
      </w:r>
      <w:r>
        <w:rPr>
          <w:rFonts w:ascii="Times New Roman" w:hAnsi="Times New Roman"/>
          <w:sz w:val="28"/>
          <w:szCs w:val="28"/>
        </w:rPr>
        <w:t>Москаленского муниципального района</w:t>
      </w:r>
      <w:r w:rsidR="002E7B46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60CA7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>.</w:t>
      </w:r>
      <w:r w:rsidR="00660CA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.2016 № </w:t>
      </w:r>
      <w:r w:rsidR="00660CA7">
        <w:rPr>
          <w:rFonts w:ascii="Times New Roman" w:hAnsi="Times New Roman"/>
          <w:sz w:val="28"/>
          <w:szCs w:val="28"/>
        </w:rPr>
        <w:t>53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B0015F">
        <w:rPr>
          <w:rFonts w:ascii="Times New Roman" w:hAnsi="Times New Roman"/>
          <w:sz w:val="28"/>
          <w:szCs w:val="28"/>
        </w:rPr>
        <w:t xml:space="preserve">Об </w:t>
      </w:r>
      <w:r>
        <w:rPr>
          <w:rFonts w:ascii="Times New Roman" w:hAnsi="Times New Roman"/>
          <w:sz w:val="28"/>
          <w:szCs w:val="28"/>
        </w:rPr>
        <w:t>утверждении т</w:t>
      </w:r>
      <w:r w:rsidRPr="003003B8">
        <w:rPr>
          <w:rFonts w:ascii="Times New Roman" w:hAnsi="Times New Roman"/>
          <w:sz w:val="28"/>
        </w:rPr>
        <w:t xml:space="preserve">ребований к закупаемым </w:t>
      </w:r>
      <w:r>
        <w:rPr>
          <w:rFonts w:ascii="Times New Roman" w:hAnsi="Times New Roman"/>
          <w:sz w:val="28"/>
        </w:rPr>
        <w:t xml:space="preserve">администрацией </w:t>
      </w:r>
      <w:r w:rsidR="00660CA7">
        <w:rPr>
          <w:rFonts w:ascii="Times New Roman" w:hAnsi="Times New Roman"/>
          <w:sz w:val="28"/>
          <w:szCs w:val="28"/>
        </w:rPr>
        <w:t>Москаленского городского поселения</w:t>
      </w:r>
      <w:r w:rsidR="00660CA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Москаленского муниципа</w:t>
      </w:r>
      <w:r w:rsidR="00660CA7">
        <w:rPr>
          <w:rFonts w:ascii="Times New Roman" w:hAnsi="Times New Roman"/>
          <w:sz w:val="28"/>
        </w:rPr>
        <w:t>льного района, подведомственным</w:t>
      </w:r>
      <w:r>
        <w:rPr>
          <w:rFonts w:ascii="Times New Roman" w:hAnsi="Times New Roman"/>
          <w:sz w:val="28"/>
        </w:rPr>
        <w:t xml:space="preserve"> казенным учреждени</w:t>
      </w:r>
      <w:r w:rsidR="00660CA7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м отдельным</w:t>
      </w:r>
      <w:r w:rsidRPr="006C1B8A">
        <w:rPr>
          <w:rFonts w:ascii="Times New Roman" w:hAnsi="Times New Roman"/>
          <w:sz w:val="28"/>
        </w:rPr>
        <w:t xml:space="preserve"> видам товаров, </w:t>
      </w:r>
    </w:p>
    <w:p w:rsidR="00425C7B" w:rsidRPr="00687EB8" w:rsidRDefault="00425C7B" w:rsidP="00425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B8A">
        <w:rPr>
          <w:rFonts w:ascii="Times New Roman" w:hAnsi="Times New Roman"/>
          <w:sz w:val="28"/>
        </w:rPr>
        <w:t xml:space="preserve">работ, услуг </w:t>
      </w:r>
      <w:r w:rsidRPr="00925FD6">
        <w:rPr>
          <w:rFonts w:ascii="Times New Roman" w:hAnsi="Times New Roman"/>
          <w:sz w:val="28"/>
        </w:rPr>
        <w:t>(в том</w:t>
      </w:r>
      <w:r>
        <w:rPr>
          <w:rFonts w:ascii="Times New Roman" w:hAnsi="Times New Roman"/>
          <w:sz w:val="28"/>
        </w:rPr>
        <w:t xml:space="preserve"> числе предельных</w:t>
      </w:r>
      <w:r w:rsidRPr="00925FD6">
        <w:rPr>
          <w:rFonts w:ascii="Times New Roman" w:hAnsi="Times New Roman"/>
          <w:sz w:val="28"/>
        </w:rPr>
        <w:t xml:space="preserve"> цен товаров, работ, услуг)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признать утратившим силу.</w:t>
      </w:r>
    </w:p>
    <w:p w:rsidR="00925FD6" w:rsidRPr="00753C51" w:rsidRDefault="009E44E7" w:rsidP="00126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F5C89">
        <w:rPr>
          <w:rFonts w:ascii="Times New Roman" w:hAnsi="Times New Roman" w:cs="Times New Roman"/>
          <w:sz w:val="28"/>
          <w:szCs w:val="28"/>
        </w:rPr>
        <w:t xml:space="preserve">. </w:t>
      </w:r>
      <w:r w:rsidR="00925FD6" w:rsidRPr="00925FD6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682050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876A3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7476C" w:rsidRDefault="00F7476C" w:rsidP="00F74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255" w:rsidRDefault="00457255" w:rsidP="00F74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2642" w:rsidRDefault="001E2642" w:rsidP="00F74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Москаленского </w:t>
      </w:r>
    </w:p>
    <w:p w:rsidR="00A27C37" w:rsidRDefault="00660CA7" w:rsidP="00343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поселения</w:t>
      </w:r>
      <w:r w:rsidR="001E2642">
        <w:rPr>
          <w:rFonts w:ascii="Times New Roman" w:hAnsi="Times New Roman"/>
          <w:sz w:val="28"/>
          <w:szCs w:val="28"/>
        </w:rPr>
        <w:t xml:space="preserve">                                                                 А.</w:t>
      </w:r>
      <w:r>
        <w:rPr>
          <w:rFonts w:ascii="Times New Roman" w:hAnsi="Times New Roman"/>
          <w:sz w:val="28"/>
          <w:szCs w:val="28"/>
        </w:rPr>
        <w:t>Ф</w:t>
      </w:r>
      <w:r w:rsidR="00A1574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Герлиц</w:t>
      </w:r>
    </w:p>
    <w:p w:rsidR="00A27C37" w:rsidRDefault="00A27C37" w:rsidP="00BF5A04">
      <w:pPr>
        <w:autoSpaceDE w:val="0"/>
        <w:autoSpaceDN w:val="0"/>
        <w:adjustRightInd w:val="0"/>
        <w:spacing w:line="240" w:lineRule="auto"/>
        <w:ind w:left="709"/>
        <w:jc w:val="right"/>
        <w:rPr>
          <w:rFonts w:ascii="Times New Roman" w:hAnsi="Times New Roman"/>
          <w:sz w:val="28"/>
          <w:szCs w:val="28"/>
        </w:rPr>
        <w:sectPr w:rsidR="00A27C37" w:rsidSect="00256D57">
          <w:headerReference w:type="default" r:id="rId8"/>
          <w:pgSz w:w="11906" w:h="16838"/>
          <w:pgMar w:top="1134" w:right="851" w:bottom="851" w:left="1644" w:header="709" w:footer="709" w:gutter="0"/>
          <w:pgNumType w:start="1"/>
          <w:cols w:space="708"/>
          <w:titlePg/>
          <w:docGrid w:linePitch="360"/>
        </w:sect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55"/>
        <w:gridCol w:w="6095"/>
      </w:tblGrid>
      <w:tr w:rsidR="00396520" w:rsidRPr="00C446A7" w:rsidTr="00396520">
        <w:tc>
          <w:tcPr>
            <w:tcW w:w="8755" w:type="dxa"/>
            <w:tcBorders>
              <w:top w:val="nil"/>
              <w:left w:val="nil"/>
              <w:bottom w:val="nil"/>
              <w:right w:val="nil"/>
            </w:tcBorders>
          </w:tcPr>
          <w:p w:rsidR="00396520" w:rsidRPr="00C446A7" w:rsidRDefault="00396520" w:rsidP="003965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77D42" w:rsidRPr="00660CA7" w:rsidRDefault="00396520" w:rsidP="00F77D42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660C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6A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E43440" w:rsidRPr="00660CA7">
              <w:rPr>
                <w:rFonts w:ascii="Times New Roman" w:hAnsi="Times New Roman"/>
                <w:sz w:val="24"/>
                <w:szCs w:val="24"/>
              </w:rPr>
              <w:t xml:space="preserve">постановлению главы </w:t>
            </w:r>
            <w:r w:rsidR="00660CA7" w:rsidRPr="00660CA7">
              <w:rPr>
                <w:rFonts w:ascii="Times New Roman" w:hAnsi="Times New Roman"/>
                <w:sz w:val="24"/>
                <w:szCs w:val="24"/>
              </w:rPr>
              <w:t xml:space="preserve">Москаленского городского поселения </w:t>
            </w:r>
            <w:r w:rsidR="00E43440" w:rsidRPr="00660CA7">
              <w:rPr>
                <w:rFonts w:ascii="Times New Roman" w:hAnsi="Times New Roman"/>
                <w:sz w:val="24"/>
                <w:szCs w:val="24"/>
              </w:rPr>
              <w:t>Москаленского муниципального района</w:t>
            </w:r>
            <w:r w:rsidR="0058345C" w:rsidRPr="00660CA7">
              <w:rPr>
                <w:rFonts w:ascii="Times New Roman" w:hAnsi="Times New Roman"/>
                <w:sz w:val="24"/>
                <w:szCs w:val="24"/>
              </w:rPr>
              <w:t xml:space="preserve"> Омской области </w:t>
            </w:r>
          </w:p>
          <w:p w:rsidR="00396520" w:rsidRPr="00C446A7" w:rsidRDefault="00E43440" w:rsidP="00366FFD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60CA7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694590" w:rsidRPr="00660CA7">
              <w:rPr>
                <w:rFonts w:ascii="Times New Roman" w:hAnsi="Times New Roman"/>
                <w:sz w:val="24"/>
                <w:szCs w:val="24"/>
              </w:rPr>
              <w:t>«__»</w:t>
            </w:r>
            <w:r w:rsidR="006945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6A7">
              <w:rPr>
                <w:rFonts w:ascii="Times New Roman" w:hAnsi="Times New Roman"/>
                <w:sz w:val="24"/>
                <w:szCs w:val="24"/>
              </w:rPr>
              <w:t>__________20</w:t>
            </w:r>
            <w:r w:rsidR="0058345C">
              <w:rPr>
                <w:rFonts w:ascii="Times New Roman" w:hAnsi="Times New Roman"/>
                <w:sz w:val="24"/>
                <w:szCs w:val="24"/>
              </w:rPr>
              <w:t>24</w:t>
            </w:r>
            <w:r w:rsidRPr="00C446A7">
              <w:rPr>
                <w:rFonts w:ascii="Times New Roman" w:hAnsi="Times New Roman"/>
                <w:sz w:val="24"/>
                <w:szCs w:val="24"/>
              </w:rPr>
              <w:t>г. № _____</w:t>
            </w:r>
          </w:p>
        </w:tc>
      </w:tr>
    </w:tbl>
    <w:p w:rsidR="00396520" w:rsidRPr="00C446A7" w:rsidRDefault="00396520" w:rsidP="00396520">
      <w:pPr>
        <w:pStyle w:val="ConsPlusNormal"/>
        <w:jc w:val="center"/>
        <w:rPr>
          <w:rFonts w:ascii="Times New Roman" w:hAnsi="Times New Roman" w:cs="Times New Roman"/>
        </w:rPr>
      </w:pPr>
      <w:r w:rsidRPr="00C446A7">
        <w:rPr>
          <w:rFonts w:ascii="Times New Roman" w:hAnsi="Times New Roman" w:cs="Times New Roman"/>
        </w:rPr>
        <w:t>ПЕРЕЧЕНЬ</w:t>
      </w:r>
    </w:p>
    <w:p w:rsidR="00366FFD" w:rsidRDefault="00F36A69" w:rsidP="00396520">
      <w:pPr>
        <w:pStyle w:val="ConsPlusNormal"/>
        <w:jc w:val="center"/>
        <w:rPr>
          <w:rFonts w:ascii="Times New Roman" w:hAnsi="Times New Roman"/>
        </w:rPr>
      </w:pPr>
      <w:r w:rsidRPr="00C446A7">
        <w:rPr>
          <w:rFonts w:ascii="Times New Roman" w:hAnsi="Times New Roman" w:cs="Times New Roman"/>
        </w:rPr>
        <w:t xml:space="preserve">отдельных видов товаров, работ, услуг, закупаемых </w:t>
      </w:r>
      <w:r w:rsidRPr="00660CA7">
        <w:rPr>
          <w:rFonts w:ascii="Times New Roman" w:hAnsi="Times New Roman" w:cs="Times New Roman"/>
        </w:rPr>
        <w:t xml:space="preserve">администрацией </w:t>
      </w:r>
      <w:r w:rsidR="00660CA7" w:rsidRPr="00660CA7">
        <w:rPr>
          <w:rFonts w:ascii="Times New Roman" w:hAnsi="Times New Roman" w:cs="Times New Roman"/>
        </w:rPr>
        <w:t>Москаленского городского поселения</w:t>
      </w:r>
      <w:r w:rsidR="00660CA7" w:rsidRPr="00660CA7">
        <w:rPr>
          <w:rFonts w:ascii="Times New Roman" w:hAnsi="Times New Roman"/>
        </w:rPr>
        <w:t xml:space="preserve"> </w:t>
      </w:r>
      <w:r w:rsidR="00366FFD" w:rsidRPr="00660CA7">
        <w:rPr>
          <w:rFonts w:ascii="Times New Roman" w:hAnsi="Times New Roman"/>
        </w:rPr>
        <w:t>Москаленского муниципального района</w:t>
      </w:r>
      <w:r w:rsidR="002E7B46" w:rsidRPr="00660CA7">
        <w:rPr>
          <w:rFonts w:ascii="Times New Roman" w:hAnsi="Times New Roman"/>
        </w:rPr>
        <w:t xml:space="preserve"> Омской области</w:t>
      </w:r>
      <w:r w:rsidR="00366FFD" w:rsidRPr="00366FFD">
        <w:rPr>
          <w:rFonts w:ascii="Times New Roman" w:hAnsi="Times New Roman"/>
        </w:rPr>
        <w:t xml:space="preserve">, </w:t>
      </w:r>
    </w:p>
    <w:p w:rsidR="00366FFD" w:rsidRDefault="00660CA7" w:rsidP="00396520">
      <w:pPr>
        <w:pStyle w:val="ConsPlus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подведомственным казенным учреждением</w:t>
      </w:r>
      <w:r w:rsidR="00366FFD" w:rsidRPr="00366FFD">
        <w:rPr>
          <w:rFonts w:ascii="Times New Roman" w:hAnsi="Times New Roman"/>
        </w:rPr>
        <w:t xml:space="preserve"> отдельным видам товаров, </w:t>
      </w:r>
    </w:p>
    <w:p w:rsidR="00396520" w:rsidRDefault="00366FFD" w:rsidP="00396520">
      <w:pPr>
        <w:pStyle w:val="ConsPlusNormal"/>
        <w:jc w:val="center"/>
        <w:rPr>
          <w:rFonts w:ascii="Times New Roman" w:hAnsi="Times New Roman"/>
        </w:rPr>
      </w:pPr>
      <w:r w:rsidRPr="00366FFD">
        <w:rPr>
          <w:rFonts w:ascii="Times New Roman" w:hAnsi="Times New Roman"/>
        </w:rPr>
        <w:t>работ, услуг (в том числе предельных цен товаров, работ, услуг)</w:t>
      </w:r>
    </w:p>
    <w:p w:rsidR="00253D35" w:rsidRPr="00366FFD" w:rsidRDefault="00253D35" w:rsidP="0039652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601" w:type="dxa"/>
        <w:tblLayout w:type="fixed"/>
        <w:tblLook w:val="00A0"/>
      </w:tblPr>
      <w:tblGrid>
        <w:gridCol w:w="702"/>
        <w:gridCol w:w="858"/>
        <w:gridCol w:w="1559"/>
        <w:gridCol w:w="912"/>
        <w:gridCol w:w="1216"/>
        <w:gridCol w:w="1699"/>
        <w:gridCol w:w="1843"/>
        <w:gridCol w:w="1418"/>
        <w:gridCol w:w="3260"/>
        <w:gridCol w:w="1843"/>
      </w:tblGrid>
      <w:tr w:rsidR="00396520" w:rsidRPr="00EF27C4" w:rsidTr="00CE027D">
        <w:trPr>
          <w:trHeight w:val="1064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7073D1" w:rsidRDefault="00396520" w:rsidP="0039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3D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7073D1" w:rsidRDefault="00396520" w:rsidP="0039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3D1">
              <w:rPr>
                <w:rFonts w:ascii="Times New Roman" w:hAnsi="Times New Roman"/>
                <w:sz w:val="20"/>
                <w:szCs w:val="20"/>
              </w:rPr>
              <w:t xml:space="preserve">Код по </w:t>
            </w:r>
            <w:hyperlink r:id="rId9" w:history="1">
              <w:r w:rsidRPr="007073D1">
                <w:rPr>
                  <w:rFonts w:ascii="Times New Roman" w:hAnsi="Times New Roman"/>
                  <w:sz w:val="20"/>
                  <w:szCs w:val="20"/>
                </w:rPr>
                <w:t>ОКПД</w:t>
              </w:r>
            </w:hyperlink>
            <w:r w:rsidRPr="007073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7073D1" w:rsidRDefault="00396520" w:rsidP="007073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3D1">
              <w:rPr>
                <w:rFonts w:ascii="Times New Roman" w:hAnsi="Times New Roman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7073D1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073D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7073D1" w:rsidRDefault="00396520" w:rsidP="003400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073D1">
              <w:rPr>
                <w:rFonts w:ascii="Times New Roman" w:hAnsi="Times New Roman"/>
                <w:sz w:val="20"/>
                <w:szCs w:val="20"/>
              </w:rPr>
              <w:t xml:space="preserve">Требования к потребительским свойствам (в том числе качеству) и иным </w:t>
            </w:r>
            <w:r w:rsidRPr="00660CA7">
              <w:rPr>
                <w:rFonts w:ascii="Times New Roman" w:hAnsi="Times New Roman"/>
                <w:sz w:val="20"/>
                <w:szCs w:val="20"/>
              </w:rPr>
              <w:t xml:space="preserve">характеристикам, утвержденные </w:t>
            </w:r>
            <w:r w:rsidR="003400AC" w:rsidRPr="00660CA7">
              <w:rPr>
                <w:rFonts w:ascii="Times New Roman" w:hAnsi="Times New Roman"/>
                <w:sz w:val="20"/>
                <w:szCs w:val="20"/>
              </w:rPr>
              <w:t xml:space="preserve">главой </w:t>
            </w:r>
            <w:r w:rsidR="00660CA7" w:rsidRPr="00660CA7">
              <w:rPr>
                <w:rFonts w:ascii="Times New Roman" w:hAnsi="Times New Roman"/>
                <w:sz w:val="20"/>
                <w:szCs w:val="20"/>
              </w:rPr>
              <w:t xml:space="preserve">Москаленского городского поселения </w:t>
            </w:r>
            <w:r w:rsidR="003400AC" w:rsidRPr="00660CA7">
              <w:rPr>
                <w:rFonts w:ascii="Times New Roman" w:hAnsi="Times New Roman"/>
                <w:sz w:val="20"/>
                <w:szCs w:val="20"/>
              </w:rPr>
              <w:t>Москаленского муниципального района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7073D1" w:rsidRDefault="00396520" w:rsidP="001B77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073D1">
              <w:rPr>
                <w:rFonts w:ascii="Times New Roman" w:hAnsi="Times New Roman"/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C21D5C" w:rsidRPr="00DE7BB0">
              <w:rPr>
                <w:rFonts w:ascii="Times New Roman" w:hAnsi="Times New Roman"/>
                <w:sz w:val="20"/>
                <w:szCs w:val="20"/>
              </w:rPr>
              <w:t>администрацией</w:t>
            </w:r>
            <w:r w:rsidR="00DE7BB0" w:rsidRPr="00DE7BB0">
              <w:rPr>
                <w:rFonts w:ascii="Times New Roman" w:hAnsi="Times New Roman"/>
                <w:sz w:val="20"/>
                <w:szCs w:val="20"/>
              </w:rPr>
              <w:t xml:space="preserve"> Москаленского городского поселения</w:t>
            </w:r>
            <w:r w:rsidR="00C21D5C" w:rsidRPr="00DE7BB0">
              <w:rPr>
                <w:rFonts w:ascii="Times New Roman" w:hAnsi="Times New Roman"/>
                <w:sz w:val="20"/>
                <w:szCs w:val="20"/>
              </w:rPr>
              <w:t xml:space="preserve"> Москаленского муни</w:t>
            </w:r>
            <w:r w:rsidR="00C21D5C" w:rsidRPr="007073D1">
              <w:rPr>
                <w:rFonts w:ascii="Times New Roman" w:hAnsi="Times New Roman"/>
                <w:sz w:val="20"/>
                <w:szCs w:val="20"/>
              </w:rPr>
              <w:t xml:space="preserve">ципального района </w:t>
            </w:r>
          </w:p>
        </w:tc>
      </w:tr>
      <w:tr w:rsidR="00396520" w:rsidRPr="00EF27C4" w:rsidTr="00CE027D">
        <w:trPr>
          <w:trHeight w:val="600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7073D1" w:rsidRDefault="00396520" w:rsidP="003965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7073D1" w:rsidRDefault="00396520" w:rsidP="003965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7073D1" w:rsidRDefault="00396520" w:rsidP="003965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7073D1" w:rsidRDefault="00396520" w:rsidP="0039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3D1">
              <w:rPr>
                <w:rFonts w:ascii="Times New Roman" w:hAnsi="Times New Roman"/>
                <w:sz w:val="20"/>
                <w:szCs w:val="20"/>
              </w:rPr>
              <w:t xml:space="preserve">Код по </w:t>
            </w:r>
            <w:hyperlink r:id="rId10" w:history="1">
              <w:r w:rsidRPr="007073D1">
                <w:rPr>
                  <w:rFonts w:ascii="Times New Roman" w:hAnsi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7073D1" w:rsidRDefault="00396520" w:rsidP="007073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3D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7073D1" w:rsidRDefault="00396520" w:rsidP="0039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3D1">
              <w:rPr>
                <w:rFonts w:ascii="Times New Roman" w:hAnsi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7073D1" w:rsidRDefault="00396520" w:rsidP="0039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3D1">
              <w:rPr>
                <w:rFonts w:ascii="Times New Roman" w:hAnsi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7073D1" w:rsidRDefault="00396520" w:rsidP="007073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3D1">
              <w:rPr>
                <w:rFonts w:ascii="Times New Roman" w:hAnsi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7073D1" w:rsidRDefault="00396520" w:rsidP="0039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3D1">
              <w:rPr>
                <w:rFonts w:ascii="Times New Roman" w:hAnsi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661B9D" w:rsidRDefault="00396520" w:rsidP="00B513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1B9D">
              <w:rPr>
                <w:rFonts w:ascii="Times New Roman" w:hAnsi="Times New Roman"/>
                <w:sz w:val="16"/>
                <w:szCs w:val="16"/>
              </w:rPr>
              <w:t xml:space="preserve">Обоснование </w:t>
            </w:r>
            <w:r w:rsidRPr="00DE7BB0">
              <w:rPr>
                <w:rFonts w:ascii="Times New Roman" w:hAnsi="Times New Roman"/>
                <w:sz w:val="16"/>
                <w:szCs w:val="16"/>
              </w:rPr>
              <w:t>отклонения значения характеристики от утвержденной</w:t>
            </w:r>
            <w:r w:rsidR="00DE7BB0" w:rsidRPr="00DE7BB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513D2" w:rsidRPr="00DE7BB0">
              <w:rPr>
                <w:rFonts w:ascii="Times New Roman" w:hAnsi="Times New Roman"/>
                <w:sz w:val="16"/>
                <w:szCs w:val="16"/>
              </w:rPr>
              <w:t>главой</w:t>
            </w:r>
            <w:r w:rsidR="00DE7BB0" w:rsidRPr="00DE7BB0">
              <w:rPr>
                <w:rFonts w:ascii="Times New Roman" w:hAnsi="Times New Roman"/>
                <w:sz w:val="16"/>
                <w:szCs w:val="16"/>
              </w:rPr>
              <w:t xml:space="preserve"> Москаленского городского поселения</w:t>
            </w:r>
            <w:r w:rsidR="00B513D2" w:rsidRPr="00DE7BB0">
              <w:rPr>
                <w:rFonts w:ascii="Times New Roman" w:hAnsi="Times New Roman"/>
                <w:sz w:val="16"/>
                <w:szCs w:val="16"/>
              </w:rPr>
              <w:t xml:space="preserve"> Москаленского муниципального района</w:t>
            </w:r>
            <w:r w:rsidRPr="00DE7BB0">
              <w:rPr>
                <w:rFonts w:ascii="Times New Roman" w:hAnsi="Times New Roman"/>
                <w:sz w:val="16"/>
                <w:szCs w:val="16"/>
              </w:rPr>
              <w:t>, в том числе</w:t>
            </w:r>
            <w:r w:rsidRPr="00661B9D">
              <w:rPr>
                <w:rFonts w:ascii="Times New Roman" w:hAnsi="Times New Roman"/>
                <w:sz w:val="16"/>
                <w:szCs w:val="16"/>
              </w:rPr>
              <w:t xml:space="preserve"> с использованием функционального назначения товара</w:t>
            </w:r>
          </w:p>
        </w:tc>
      </w:tr>
    </w:tbl>
    <w:p w:rsidR="00396520" w:rsidRPr="00EF27C4" w:rsidRDefault="00396520" w:rsidP="00396520">
      <w:pPr>
        <w:pStyle w:val="ConsPlusNormal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-601" w:type="dxa"/>
        <w:tblLayout w:type="fixed"/>
        <w:tblLook w:val="00A0"/>
      </w:tblPr>
      <w:tblGrid>
        <w:gridCol w:w="702"/>
        <w:gridCol w:w="7"/>
        <w:gridCol w:w="851"/>
        <w:gridCol w:w="1559"/>
        <w:gridCol w:w="902"/>
        <w:gridCol w:w="10"/>
        <w:gridCol w:w="1179"/>
        <w:gridCol w:w="37"/>
        <w:gridCol w:w="1699"/>
        <w:gridCol w:w="1418"/>
        <w:gridCol w:w="1843"/>
        <w:gridCol w:w="3260"/>
        <w:gridCol w:w="1843"/>
      </w:tblGrid>
      <w:tr w:rsidR="00396520" w:rsidRPr="00EF27C4" w:rsidTr="000139FF">
        <w:trPr>
          <w:trHeight w:val="343"/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EF27C4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7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EF27C4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7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EF27C4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7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EF27C4" w:rsidRDefault="00396520" w:rsidP="0039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27C4">
              <w:rPr>
                <w:rFonts w:ascii="Times New Roman" w:hAnsi="Times New Roman"/>
              </w:rPr>
              <w:t>4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EF27C4" w:rsidRDefault="00396520" w:rsidP="0039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27C4">
              <w:rPr>
                <w:rFonts w:ascii="Times New Roman" w:hAnsi="Times New Roman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EF27C4" w:rsidRDefault="00396520" w:rsidP="0039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27C4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EF27C4" w:rsidRDefault="00396520" w:rsidP="0039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27C4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EF27C4" w:rsidRDefault="00396520" w:rsidP="0039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27C4">
              <w:rPr>
                <w:rFonts w:ascii="Times New Roman" w:hAnsi="Times New Roman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EF27C4" w:rsidRDefault="00396520" w:rsidP="0039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27C4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EF27C4" w:rsidRDefault="00396520" w:rsidP="0039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27C4">
              <w:rPr>
                <w:rFonts w:ascii="Times New Roman" w:hAnsi="Times New Roman"/>
              </w:rPr>
              <w:t>10</w:t>
            </w:r>
          </w:p>
        </w:tc>
      </w:tr>
      <w:tr w:rsidR="00396520" w:rsidRPr="00EF27C4" w:rsidTr="007073D1">
        <w:trPr>
          <w:trHeight w:val="483"/>
        </w:trPr>
        <w:tc>
          <w:tcPr>
            <w:tcW w:w="15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46" w:rsidRPr="00DE7BB0" w:rsidRDefault="00396520" w:rsidP="00DE7B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27C4">
              <w:rPr>
                <w:rFonts w:ascii="Times New Roman" w:hAnsi="Times New Roman"/>
              </w:rPr>
              <w:t xml:space="preserve">Отдельные виды товаров, работ, услуг, </w:t>
            </w:r>
            <w:r w:rsidRPr="00DE7BB0">
              <w:rPr>
                <w:rFonts w:ascii="Times New Roman" w:hAnsi="Times New Roman" w:cs="Times New Roman"/>
              </w:rPr>
              <w:t xml:space="preserve">включенные в перечень отдельных видов товаров, работ, услуг, предусмотренный </w:t>
            </w:r>
            <w:hyperlink w:anchor="P173" w:history="1">
              <w:r w:rsidRPr="00DE7BB0">
                <w:rPr>
                  <w:rFonts w:ascii="Times New Roman" w:hAnsi="Times New Roman" w:cs="Times New Roman"/>
                </w:rPr>
                <w:t>приложением № 2</w:t>
              </w:r>
            </w:hyperlink>
            <w:r w:rsidRPr="00DE7BB0">
              <w:rPr>
                <w:rFonts w:ascii="Times New Roman" w:hAnsi="Times New Roman" w:cs="Times New Roman"/>
              </w:rPr>
              <w:t xml:space="preserve"> к Правилам определения требований к закупаемым </w:t>
            </w:r>
            <w:r w:rsidR="00466570" w:rsidRPr="00DE7BB0">
              <w:rPr>
                <w:rFonts w:ascii="Times New Roman" w:hAnsi="Times New Roman" w:cs="Times New Roman"/>
              </w:rPr>
              <w:t xml:space="preserve">администрацией </w:t>
            </w:r>
            <w:r w:rsidR="00DE7BB0" w:rsidRPr="00DE7BB0">
              <w:rPr>
                <w:rFonts w:ascii="Times New Roman" w:hAnsi="Times New Roman" w:cs="Times New Roman"/>
              </w:rPr>
              <w:t xml:space="preserve">Москаленского городского поселения </w:t>
            </w:r>
            <w:r w:rsidR="002E7B46" w:rsidRPr="00DE7BB0">
              <w:rPr>
                <w:rFonts w:ascii="Times New Roman" w:hAnsi="Times New Roman" w:cs="Times New Roman"/>
              </w:rPr>
              <w:t>Москаленского муниципального района Омской области,</w:t>
            </w:r>
          </w:p>
          <w:p w:rsidR="0084510F" w:rsidRPr="00DE7BB0" w:rsidRDefault="00DE7BB0" w:rsidP="00DE7B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подведомственным казенным </w:t>
            </w:r>
            <w:r w:rsidR="002E7B46" w:rsidRPr="00DE7BB0">
              <w:rPr>
                <w:rFonts w:ascii="Times New Roman" w:hAnsi="Times New Roman" w:cs="Times New Roman"/>
              </w:rPr>
              <w:t>учреждени</w:t>
            </w:r>
            <w:r>
              <w:rPr>
                <w:rFonts w:ascii="Times New Roman" w:hAnsi="Times New Roman" w:cs="Times New Roman"/>
              </w:rPr>
              <w:t>е</w:t>
            </w:r>
            <w:r w:rsidR="002E7B46" w:rsidRPr="00DE7BB0">
              <w:rPr>
                <w:rFonts w:ascii="Times New Roman" w:hAnsi="Times New Roman" w:cs="Times New Roman"/>
              </w:rPr>
              <w:t>м отдельным видам товаров, работ, услуг</w:t>
            </w:r>
          </w:p>
          <w:p w:rsidR="00396520" w:rsidRPr="00EF27C4" w:rsidRDefault="002E7B46" w:rsidP="00DE7BB0">
            <w:pPr>
              <w:pStyle w:val="ConsPlusNormal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BB0">
              <w:rPr>
                <w:rFonts w:ascii="Times New Roman" w:hAnsi="Times New Roman" w:cs="Times New Roman"/>
              </w:rPr>
              <w:t xml:space="preserve">(в том числе предельных цен товаров, работ, услуг), </w:t>
            </w:r>
            <w:r w:rsidR="00396520" w:rsidRPr="00DE7BB0">
              <w:rPr>
                <w:rFonts w:ascii="Times New Roman" w:hAnsi="Times New Roman" w:cs="Times New Roman"/>
              </w:rPr>
              <w:t xml:space="preserve">утвержденным постановлением </w:t>
            </w:r>
            <w:r w:rsidR="00DC3D3D" w:rsidRPr="00DE7BB0">
              <w:rPr>
                <w:rFonts w:ascii="Times New Roman" w:hAnsi="Times New Roman" w:cs="Times New Roman"/>
              </w:rPr>
              <w:t xml:space="preserve">главы </w:t>
            </w:r>
            <w:r w:rsidR="00DE7BB0" w:rsidRPr="00DE7BB0">
              <w:rPr>
                <w:rFonts w:ascii="Times New Roman" w:hAnsi="Times New Roman" w:cs="Times New Roman"/>
              </w:rPr>
              <w:t xml:space="preserve">Москаленского городского поселения </w:t>
            </w:r>
            <w:r w:rsidR="00DC3D3D" w:rsidRPr="00DE7BB0">
              <w:rPr>
                <w:rFonts w:ascii="Times New Roman" w:hAnsi="Times New Roman" w:cs="Times New Roman"/>
              </w:rPr>
              <w:t xml:space="preserve">Москаленского муниципального района </w:t>
            </w:r>
            <w:r w:rsidRPr="00DE7BB0">
              <w:rPr>
                <w:rFonts w:ascii="Times New Roman" w:hAnsi="Times New Roman" w:cs="Times New Roman"/>
              </w:rPr>
              <w:t xml:space="preserve">Омской области </w:t>
            </w:r>
            <w:r w:rsidR="00396520" w:rsidRPr="00DE7BB0">
              <w:rPr>
                <w:rFonts w:ascii="Times New Roman" w:hAnsi="Times New Roman" w:cs="Times New Roman"/>
              </w:rPr>
              <w:t>от 2</w:t>
            </w:r>
            <w:r w:rsidR="00DE7BB0">
              <w:rPr>
                <w:rFonts w:ascii="Times New Roman" w:hAnsi="Times New Roman" w:cs="Times New Roman"/>
              </w:rPr>
              <w:t>9</w:t>
            </w:r>
            <w:r w:rsidR="00396520" w:rsidRPr="00DE7BB0">
              <w:rPr>
                <w:rFonts w:ascii="Times New Roman" w:hAnsi="Times New Roman" w:cs="Times New Roman"/>
              </w:rPr>
              <w:t xml:space="preserve">.12.2015 № </w:t>
            </w:r>
            <w:r w:rsidR="00DE7BB0">
              <w:rPr>
                <w:rFonts w:ascii="Times New Roman" w:hAnsi="Times New Roman" w:cs="Times New Roman"/>
              </w:rPr>
              <w:t>80</w:t>
            </w:r>
            <w:r w:rsidR="0084510F" w:rsidRPr="00DE7BB0">
              <w:rPr>
                <w:rFonts w:ascii="Times New Roman" w:hAnsi="Times New Roman" w:cs="Times New Roman"/>
              </w:rPr>
              <w:t xml:space="preserve"> «</w:t>
            </w:r>
            <w:r w:rsidR="00396520" w:rsidRPr="00DE7BB0">
              <w:rPr>
                <w:rFonts w:ascii="Times New Roman" w:hAnsi="Times New Roman" w:cs="Times New Roman"/>
              </w:rPr>
              <w:t>О некоторых вопросах нормирования в сфере закупок товаров</w:t>
            </w:r>
            <w:r w:rsidR="00396520" w:rsidRPr="00DE7BB0">
              <w:rPr>
                <w:rFonts w:ascii="Times New Roman" w:hAnsi="Times New Roman"/>
              </w:rPr>
              <w:t xml:space="preserve">, работ, услуг для нужд </w:t>
            </w:r>
            <w:r w:rsidR="00DE7BB0" w:rsidRPr="00DE7BB0">
              <w:rPr>
                <w:rFonts w:ascii="Times New Roman" w:hAnsi="Times New Roman" w:cs="Times New Roman"/>
              </w:rPr>
              <w:t>Москаленского городского поселения</w:t>
            </w:r>
            <w:r w:rsidR="00DE7BB0" w:rsidRPr="00DE7BB0">
              <w:rPr>
                <w:rFonts w:ascii="Times New Roman" w:hAnsi="Times New Roman"/>
              </w:rPr>
              <w:t xml:space="preserve"> </w:t>
            </w:r>
            <w:r w:rsidR="00A037BC" w:rsidRPr="00DE7BB0">
              <w:rPr>
                <w:rFonts w:ascii="Times New Roman" w:hAnsi="Times New Roman"/>
              </w:rPr>
              <w:t>Москаленского муниципального района</w:t>
            </w:r>
            <w:r w:rsidR="00A037BC">
              <w:rPr>
                <w:rFonts w:ascii="Times New Roman" w:hAnsi="Times New Roman"/>
              </w:rPr>
              <w:t xml:space="preserve"> </w:t>
            </w:r>
            <w:r w:rsidR="00396520" w:rsidRPr="00EF27C4">
              <w:rPr>
                <w:rFonts w:ascii="Times New Roman" w:hAnsi="Times New Roman"/>
              </w:rPr>
              <w:t>Омской области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0C753F" w:rsidRPr="00EF27C4" w:rsidTr="007073D1">
        <w:trPr>
          <w:trHeight w:val="57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53F" w:rsidRPr="00EF27C4" w:rsidRDefault="000C753F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7C4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753F" w:rsidRPr="00EF27C4" w:rsidRDefault="000C753F" w:rsidP="0039652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7C4">
              <w:rPr>
                <w:rFonts w:ascii="Times New Roman" w:hAnsi="Times New Roman"/>
                <w:sz w:val="20"/>
                <w:szCs w:val="20"/>
              </w:rPr>
              <w:t>26.20.11</w:t>
            </w:r>
          </w:p>
        </w:tc>
        <w:tc>
          <w:tcPr>
            <w:tcW w:w="13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753F" w:rsidRPr="004D78B2" w:rsidRDefault="000C753F" w:rsidP="000C75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/>
                <w:sz w:val="20"/>
                <w:szCs w:val="20"/>
              </w:rP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</w:t>
            </w:r>
            <w:r w:rsidR="00CA1008" w:rsidRPr="004D78B2">
              <w:rPr>
                <w:rFonts w:ascii="Times New Roman" w:hAnsi="Times New Roman"/>
                <w:b/>
                <w:sz w:val="20"/>
                <w:szCs w:val="20"/>
              </w:rPr>
              <w:t>техника. </w:t>
            </w:r>
          </w:p>
        </w:tc>
      </w:tr>
      <w:tr w:rsidR="00396520" w:rsidRPr="00E215C6" w:rsidTr="007073D1">
        <w:trPr>
          <w:trHeight w:val="81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 </w:t>
            </w: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Пояснения по </w:t>
            </w: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требуемой продукции:</w:t>
            </w:r>
            <w:r w:rsidRPr="00E215C6">
              <w:rPr>
                <w:rFonts w:ascii="Times New Roman" w:hAnsi="Times New Roman"/>
                <w:sz w:val="20"/>
                <w:szCs w:val="20"/>
              </w:rPr>
              <w:t xml:space="preserve"> ноутбуки</w:t>
            </w: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E215C6" w:rsidRDefault="000139FF" w:rsidP="000C75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941C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Должности категории «руководители», «помощники», «специалисты», «обеспечивающие специалисты»</w:t>
            </w:r>
          </w:p>
        </w:tc>
      </w:tr>
      <w:tr w:rsidR="00396520" w:rsidRPr="00E215C6" w:rsidTr="000139FF">
        <w:trPr>
          <w:trHeight w:val="402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039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F01E4D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01E4D">
              <w:rPr>
                <w:rFonts w:ascii="Times New Roman" w:hAnsi="Times New Roman"/>
                <w:bCs/>
                <w:sz w:val="20"/>
                <w:szCs w:val="20"/>
              </w:rPr>
              <w:t>Дюйм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F01E4D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01E4D">
              <w:rPr>
                <w:rFonts w:ascii="Times New Roman" w:hAnsi="Times New Roman"/>
                <w:bCs/>
                <w:sz w:val="20"/>
                <w:szCs w:val="20"/>
              </w:rPr>
              <w:t>Размер и тип экрана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F01E4D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E4D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F01E4D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01E4D">
              <w:rPr>
                <w:rFonts w:ascii="Times New Roman" w:hAnsi="Times New Roman"/>
                <w:bCs/>
                <w:sz w:val="20"/>
                <w:szCs w:val="20"/>
              </w:rPr>
              <w:t>Размер и тип экрана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F01E4D" w:rsidRDefault="00396520" w:rsidP="00EC01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01E4D">
              <w:rPr>
                <w:rFonts w:ascii="Times New Roman" w:hAnsi="Times New Roman"/>
                <w:bCs/>
                <w:sz w:val="20"/>
                <w:szCs w:val="20"/>
              </w:rPr>
              <w:t>Не менее 15</w:t>
            </w:r>
            <w:r w:rsidR="00F01E4D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="00EC01BC" w:rsidRPr="000C753F">
              <w:rPr>
                <w:rFonts w:ascii="Times New Roman" w:hAnsi="Times New Roman"/>
                <w:sz w:val="20"/>
                <w:szCs w:val="20"/>
              </w:rPr>
              <w:t>жидкокристаллический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396520" w:rsidRPr="00E215C6" w:rsidTr="000139FF">
        <w:trPr>
          <w:trHeight w:val="188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166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362B72" w:rsidRDefault="00396520" w:rsidP="00396520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2B72">
              <w:rPr>
                <w:rFonts w:ascii="Times New Roman" w:eastAsia="Times New Roman" w:hAnsi="Times New Roman" w:cs="Times New Roman"/>
                <w:bCs/>
                <w:lang w:eastAsia="ru-RU"/>
              </w:rPr>
              <w:t>Килограмм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362B72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2B72">
              <w:rPr>
                <w:rFonts w:ascii="Times New Roman" w:hAnsi="Times New Roman"/>
                <w:bCs/>
                <w:sz w:val="20"/>
                <w:szCs w:val="20"/>
              </w:rPr>
              <w:t>Вес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362B72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2B72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362B72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2B72">
              <w:rPr>
                <w:rFonts w:ascii="Times New Roman" w:hAnsi="Times New Roman"/>
                <w:bCs/>
                <w:sz w:val="20"/>
                <w:szCs w:val="20"/>
              </w:rPr>
              <w:t>Вес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362B72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2B72">
              <w:rPr>
                <w:rFonts w:ascii="Times New Roman" w:hAnsi="Times New Roman"/>
                <w:bCs/>
                <w:sz w:val="20"/>
                <w:szCs w:val="20"/>
              </w:rPr>
              <w:t>Не более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96520" w:rsidRPr="00E215C6" w:rsidTr="000139FF">
        <w:trPr>
          <w:trHeight w:val="410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396520" w:rsidRPr="00E215C6" w:rsidRDefault="00396520" w:rsidP="00396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F01E4D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B625B4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25B4">
              <w:rPr>
                <w:rFonts w:ascii="Times New Roman" w:hAnsi="Times New Roman"/>
                <w:bCs/>
                <w:sz w:val="20"/>
                <w:szCs w:val="20"/>
              </w:rPr>
              <w:t>Тип процессора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B625B4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25B4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B625B4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25B4">
              <w:rPr>
                <w:rFonts w:ascii="Times New Roman" w:hAnsi="Times New Roman"/>
                <w:bCs/>
                <w:sz w:val="20"/>
                <w:szCs w:val="20"/>
              </w:rPr>
              <w:t>Тип процессора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520" w:rsidRPr="00B625B4" w:rsidRDefault="00396520" w:rsidP="00B625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25B4">
              <w:rPr>
                <w:rFonts w:ascii="Times New Roman" w:hAnsi="Times New Roman"/>
                <w:bCs/>
                <w:sz w:val="20"/>
                <w:szCs w:val="20"/>
              </w:rPr>
              <w:t xml:space="preserve">Не менее </w:t>
            </w:r>
            <w:r w:rsidR="00B625B4" w:rsidRPr="00B625B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B625B4">
              <w:rPr>
                <w:rFonts w:ascii="Times New Roman" w:hAnsi="Times New Roman"/>
                <w:bCs/>
                <w:sz w:val="20"/>
                <w:szCs w:val="20"/>
              </w:rPr>
              <w:t xml:space="preserve"> ядер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396520" w:rsidRPr="00E215C6" w:rsidRDefault="00396520" w:rsidP="003965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410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7073D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7073D1">
              <w:rPr>
                <w:rFonts w:ascii="Times New Roman" w:hAnsi="Times New Roman"/>
                <w:sz w:val="20"/>
                <w:szCs w:val="20"/>
              </w:rPr>
              <w:t xml:space="preserve">гигагерц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0B1339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B1339">
              <w:rPr>
                <w:rFonts w:ascii="Times New Roman" w:hAnsi="Times New Roman"/>
                <w:bCs/>
                <w:sz w:val="20"/>
                <w:szCs w:val="20"/>
              </w:rPr>
              <w:t>Частота процессора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0B1339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339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0B1339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B1339">
              <w:rPr>
                <w:rFonts w:ascii="Times New Roman" w:hAnsi="Times New Roman"/>
                <w:bCs/>
                <w:sz w:val="20"/>
                <w:szCs w:val="20"/>
              </w:rPr>
              <w:t>Частота процессора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7073D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7073D1">
              <w:rPr>
                <w:rFonts w:ascii="Times New Roman" w:hAnsi="Times New Roman"/>
                <w:sz w:val="20"/>
                <w:szCs w:val="20"/>
              </w:rPr>
              <w:t>не менее 1.6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600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2553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890C55" w:rsidRDefault="000139FF" w:rsidP="000139FF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0C55">
              <w:rPr>
                <w:rFonts w:ascii="Times New Roman" w:eastAsia="Times New Roman" w:hAnsi="Times New Roman" w:cs="Times New Roman"/>
                <w:bCs/>
                <w:lang w:eastAsia="ru-RU"/>
              </w:rPr>
              <w:t>Гигабайт</w:t>
            </w:r>
          </w:p>
          <w:p w:rsidR="000139FF" w:rsidRPr="00890C5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890C5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C55">
              <w:rPr>
                <w:rFonts w:ascii="Times New Roman" w:hAnsi="Times New Roman"/>
                <w:bCs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890C5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C55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890C5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C55">
              <w:rPr>
                <w:rFonts w:ascii="Times New Roman" w:hAnsi="Times New Roman"/>
                <w:bCs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890C5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C55">
              <w:rPr>
                <w:rFonts w:ascii="Times New Roman" w:hAnsi="Times New Roman"/>
                <w:bCs/>
                <w:sz w:val="20"/>
                <w:szCs w:val="20"/>
              </w:rPr>
              <w:t xml:space="preserve">Не менее 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433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2553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890C55" w:rsidRDefault="000139FF" w:rsidP="000139FF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0C55">
              <w:rPr>
                <w:rFonts w:ascii="Times New Roman" w:eastAsia="Times New Roman" w:hAnsi="Times New Roman" w:cs="Times New Roman"/>
                <w:bCs/>
                <w:lang w:eastAsia="ru-RU"/>
              </w:rPr>
              <w:t>Гигабайт</w:t>
            </w:r>
          </w:p>
          <w:p w:rsidR="000139FF" w:rsidRPr="00890C5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890C5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C55">
              <w:rPr>
                <w:rFonts w:ascii="Times New Roman" w:hAnsi="Times New Roman"/>
                <w:bCs/>
                <w:sz w:val="20"/>
                <w:szCs w:val="20"/>
              </w:rPr>
              <w:t>Объем накопителя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890C5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C55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890C5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C55">
              <w:rPr>
                <w:rFonts w:ascii="Times New Roman" w:hAnsi="Times New Roman"/>
                <w:bCs/>
                <w:sz w:val="20"/>
                <w:szCs w:val="20"/>
              </w:rPr>
              <w:t>Объем накопителя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890C5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C55">
              <w:rPr>
                <w:rFonts w:ascii="Times New Roman" w:hAnsi="Times New Roman"/>
                <w:bCs/>
                <w:sz w:val="20"/>
                <w:szCs w:val="20"/>
              </w:rPr>
              <w:t>Не менее 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435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214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214B">
              <w:rPr>
                <w:rFonts w:ascii="Times New Roman" w:hAnsi="Times New Roman"/>
                <w:bCs/>
                <w:sz w:val="20"/>
                <w:szCs w:val="20"/>
              </w:rPr>
              <w:t>Тип жесткого диска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214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14B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214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214B">
              <w:rPr>
                <w:rFonts w:ascii="Times New Roman" w:hAnsi="Times New Roman"/>
                <w:bCs/>
                <w:sz w:val="20"/>
                <w:szCs w:val="20"/>
              </w:rPr>
              <w:t>Тип жесткого диска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F119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F119D">
              <w:rPr>
                <w:rFonts w:ascii="Times New Roman" w:hAnsi="Times New Roman"/>
                <w:bCs/>
                <w:sz w:val="20"/>
                <w:szCs w:val="20"/>
              </w:rPr>
              <w:t xml:space="preserve">Внутренний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375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214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214B">
              <w:rPr>
                <w:rFonts w:ascii="Times New Roman" w:hAnsi="Times New Roman"/>
                <w:bCs/>
                <w:sz w:val="20"/>
                <w:szCs w:val="20"/>
              </w:rPr>
              <w:t>Оптический привод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214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14B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214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214B">
              <w:rPr>
                <w:rFonts w:ascii="Times New Roman" w:hAnsi="Times New Roman"/>
                <w:bCs/>
                <w:sz w:val="20"/>
                <w:szCs w:val="20"/>
              </w:rPr>
              <w:t>Оптический привод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F119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Да (по требованию)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745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214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214B">
              <w:rPr>
                <w:rFonts w:ascii="Times New Roman" w:hAnsi="Times New Roman"/>
                <w:bCs/>
                <w:sz w:val="20"/>
                <w:szCs w:val="20"/>
              </w:rPr>
              <w:t xml:space="preserve">Наличие модулей Wi-Fi, Bluetooth,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214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14B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214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214B">
              <w:rPr>
                <w:rFonts w:ascii="Times New Roman" w:hAnsi="Times New Roman"/>
                <w:bCs/>
                <w:sz w:val="20"/>
                <w:szCs w:val="20"/>
              </w:rPr>
              <w:t xml:space="preserve">Наличие модулей Wi-Fi, Bluetooth,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F119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F119D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475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214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E2214B">
              <w:rPr>
                <w:rFonts w:ascii="Times New Roman" w:hAnsi="Times New Roman"/>
                <w:bCs/>
                <w:sz w:val="20"/>
                <w:szCs w:val="20"/>
              </w:rPr>
              <w:t>оддержк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E2214B">
              <w:rPr>
                <w:rFonts w:ascii="Times New Roman" w:hAnsi="Times New Roman"/>
                <w:bCs/>
                <w:sz w:val="20"/>
                <w:szCs w:val="20"/>
              </w:rPr>
              <w:t xml:space="preserve"> 3G (UMTS)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214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214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0F119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435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645087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5087">
              <w:rPr>
                <w:rFonts w:ascii="Times New Roman" w:hAnsi="Times New Roman"/>
                <w:bCs/>
                <w:sz w:val="20"/>
                <w:szCs w:val="20"/>
              </w:rPr>
              <w:t>Тип видеоадаптера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645087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5087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645087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5087">
              <w:rPr>
                <w:rFonts w:ascii="Times New Roman" w:hAnsi="Times New Roman"/>
                <w:bCs/>
                <w:sz w:val="20"/>
                <w:szCs w:val="20"/>
              </w:rPr>
              <w:t>Тип видеоадаптера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F119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0F119D">
              <w:rPr>
                <w:rFonts w:ascii="Times New Roman" w:hAnsi="Times New Roman"/>
                <w:sz w:val="20"/>
                <w:szCs w:val="20"/>
              </w:rPr>
              <w:t>дискретный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577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356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645087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5087">
              <w:rPr>
                <w:rFonts w:ascii="Times New Roman" w:hAnsi="Times New Roman"/>
                <w:bCs/>
                <w:sz w:val="20"/>
                <w:szCs w:val="20"/>
              </w:rPr>
              <w:t>Час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645087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5087">
              <w:rPr>
                <w:rFonts w:ascii="Times New Roman" w:hAnsi="Times New Roman"/>
                <w:bCs/>
                <w:sz w:val="20"/>
                <w:szCs w:val="20"/>
              </w:rPr>
              <w:t>Время работы без подключения к сети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645087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5087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645087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5087">
              <w:rPr>
                <w:rFonts w:ascii="Times New Roman" w:hAnsi="Times New Roman"/>
                <w:bCs/>
                <w:sz w:val="20"/>
                <w:szCs w:val="20"/>
              </w:rPr>
              <w:t>Время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645087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5087">
              <w:rPr>
                <w:rFonts w:ascii="Times New Roman" w:hAnsi="Times New Roman"/>
                <w:bCs/>
                <w:sz w:val="20"/>
                <w:szCs w:val="20"/>
              </w:rPr>
              <w:t>Не менее 2</w:t>
            </w:r>
            <w:r w:rsidRPr="00645087">
              <w:rPr>
                <w:rFonts w:ascii="Times New Roman" w:hAnsi="Times New Roman"/>
                <w:bCs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347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F119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F119D">
              <w:rPr>
                <w:rFonts w:ascii="Times New Roman" w:hAnsi="Times New Roman"/>
                <w:bCs/>
                <w:sz w:val="20"/>
                <w:szCs w:val="20"/>
              </w:rPr>
              <w:t>Операционная система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F119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19D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F119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F119D">
              <w:rPr>
                <w:rFonts w:ascii="Times New Roman" w:hAnsi="Times New Roman"/>
                <w:bCs/>
                <w:sz w:val="20"/>
                <w:szCs w:val="20"/>
              </w:rPr>
              <w:t>Операционная система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0F119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AF56B6">
              <w:rPr>
                <w:rFonts w:ascii="Times New Roman" w:hAnsi="Times New Roman"/>
                <w:bCs/>
                <w:sz w:val="20"/>
                <w:szCs w:val="20"/>
              </w:rPr>
              <w:t>Наличие (по требованию)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629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139FF" w:rsidRPr="008C4AD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4AD2">
              <w:rPr>
                <w:rFonts w:ascii="Times New Roman" w:hAnsi="Times New Roman"/>
                <w:bCs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139FF" w:rsidRPr="008C4AD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4AD2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139FF" w:rsidRPr="008C4AD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4AD2">
              <w:rPr>
                <w:rFonts w:ascii="Times New Roman" w:hAnsi="Times New Roman"/>
                <w:bCs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139FF" w:rsidRPr="000F119D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0F119D">
              <w:rPr>
                <w:rFonts w:ascii="Times New Roman" w:hAnsi="Times New Roman"/>
                <w:sz w:val="20"/>
                <w:szCs w:val="20"/>
              </w:rPr>
              <w:t>без предустановленного программного обеспечения (программное обеспечение должно быть включено в единый реестр российских программ для электронных вычислительных машин и баз данных или реестр евразийского программного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444"/>
        </w:trPr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Рубль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7718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100 000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20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1.2.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 xml:space="preserve">Пояснения по требуемой продукции: </w:t>
            </w:r>
            <w:r w:rsidRPr="00E215C6">
              <w:rPr>
                <w:rFonts w:ascii="Times New Roman" w:hAnsi="Times New Roman"/>
                <w:sz w:val="20"/>
                <w:szCs w:val="20"/>
              </w:rPr>
              <w:t>планшетные компьютеры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E941CF">
              <w:rPr>
                <w:rFonts w:ascii="Times New Roman" w:hAnsi="Times New Roman"/>
                <w:bCs/>
                <w:sz w:val="20"/>
                <w:szCs w:val="20"/>
              </w:rPr>
              <w:t>Должности категории «руководители», «помощники», «специалисты», «обеспечивающие специалисты»</w:t>
            </w:r>
          </w:p>
        </w:tc>
      </w:tr>
      <w:tr w:rsidR="000139FF" w:rsidRPr="00E215C6" w:rsidTr="000139FF">
        <w:trPr>
          <w:trHeight w:val="148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039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8C4AD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4AD2">
              <w:rPr>
                <w:rFonts w:ascii="Times New Roman" w:hAnsi="Times New Roman"/>
                <w:bCs/>
                <w:sz w:val="20"/>
                <w:szCs w:val="20"/>
              </w:rPr>
              <w:t>Дюйм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8C4AD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4AD2">
              <w:rPr>
                <w:rFonts w:ascii="Times New Roman" w:hAnsi="Times New Roman"/>
                <w:bCs/>
                <w:sz w:val="20"/>
                <w:szCs w:val="20"/>
              </w:rPr>
              <w:t>Размер и тип экрана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8C4AD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4AD2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8C4AD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4AD2">
              <w:rPr>
                <w:rFonts w:ascii="Times New Roman" w:hAnsi="Times New Roman"/>
                <w:bCs/>
                <w:sz w:val="20"/>
                <w:szCs w:val="20"/>
              </w:rPr>
              <w:t>Размер и тип экрана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8C4AD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4AD2">
              <w:rPr>
                <w:rFonts w:ascii="Times New Roman" w:hAnsi="Times New Roman"/>
                <w:bCs/>
                <w:sz w:val="20"/>
                <w:szCs w:val="20"/>
              </w:rPr>
              <w:t>Не менее 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жидкокристаллический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301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166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BD22E0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22E0">
              <w:rPr>
                <w:rFonts w:ascii="Times New Roman" w:hAnsi="Times New Roman"/>
                <w:bCs/>
                <w:sz w:val="20"/>
                <w:szCs w:val="20"/>
              </w:rPr>
              <w:t>Килограмм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BD22E0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22E0">
              <w:rPr>
                <w:rFonts w:ascii="Times New Roman" w:hAnsi="Times New Roman"/>
                <w:bCs/>
                <w:sz w:val="20"/>
                <w:szCs w:val="20"/>
              </w:rPr>
              <w:t>Вес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BD22E0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2E0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BD22E0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22E0">
              <w:rPr>
                <w:rFonts w:ascii="Times New Roman" w:hAnsi="Times New Roman"/>
                <w:bCs/>
                <w:sz w:val="20"/>
                <w:szCs w:val="20"/>
              </w:rPr>
              <w:t>Вес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BD22E0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22E0">
              <w:rPr>
                <w:rFonts w:ascii="Times New Roman" w:hAnsi="Times New Roman"/>
                <w:bCs/>
                <w:sz w:val="20"/>
                <w:szCs w:val="20"/>
              </w:rPr>
              <w:t>Не более 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124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855F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55FB">
              <w:rPr>
                <w:rFonts w:ascii="Times New Roman" w:hAnsi="Times New Roman"/>
                <w:bCs/>
                <w:sz w:val="20"/>
                <w:szCs w:val="20"/>
              </w:rPr>
              <w:t>Тип процессора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855F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5FB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855F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55FB">
              <w:rPr>
                <w:rFonts w:ascii="Times New Roman" w:hAnsi="Times New Roman"/>
                <w:bCs/>
                <w:sz w:val="20"/>
                <w:szCs w:val="20"/>
              </w:rPr>
              <w:t>Тип процессора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855F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55FB">
              <w:rPr>
                <w:rFonts w:ascii="Times New Roman" w:hAnsi="Times New Roman"/>
                <w:bCs/>
                <w:sz w:val="20"/>
                <w:szCs w:val="20"/>
              </w:rPr>
              <w:t xml:space="preserve">Не менее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435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292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Гигагерц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855F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55FB">
              <w:rPr>
                <w:rFonts w:ascii="Times New Roman" w:hAnsi="Times New Roman"/>
                <w:bCs/>
                <w:sz w:val="20"/>
                <w:szCs w:val="20"/>
              </w:rPr>
              <w:t>Частота процессора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855F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5FB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855F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55FB">
              <w:rPr>
                <w:rFonts w:ascii="Times New Roman" w:hAnsi="Times New Roman"/>
                <w:bCs/>
                <w:sz w:val="20"/>
                <w:szCs w:val="20"/>
              </w:rPr>
              <w:t>Частота процессора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630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2553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855FB" w:rsidRDefault="000139FF" w:rsidP="000139FF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855FB">
              <w:rPr>
                <w:rFonts w:ascii="Times New Roman" w:eastAsia="Times New Roman" w:hAnsi="Times New Roman" w:cs="Times New Roman"/>
                <w:bCs/>
                <w:lang w:eastAsia="ru-RU"/>
              </w:rPr>
              <w:t>Гигабайт</w:t>
            </w:r>
          </w:p>
          <w:p w:rsidR="000139FF" w:rsidRPr="000855F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855F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55FB">
              <w:rPr>
                <w:rFonts w:ascii="Times New Roman" w:hAnsi="Times New Roman"/>
                <w:bCs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855F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55FB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855F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55FB">
              <w:rPr>
                <w:rFonts w:ascii="Times New Roman" w:hAnsi="Times New Roman"/>
                <w:bCs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855F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55FB">
              <w:rPr>
                <w:rFonts w:ascii="Times New Roman" w:hAnsi="Times New Roman"/>
                <w:bCs/>
                <w:sz w:val="20"/>
                <w:szCs w:val="20"/>
              </w:rPr>
              <w:t xml:space="preserve">Не менее 1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363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2553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B5CE2" w:rsidRDefault="000139FF" w:rsidP="000139FF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B5CE2">
              <w:rPr>
                <w:rFonts w:ascii="Times New Roman" w:eastAsia="Times New Roman" w:hAnsi="Times New Roman" w:cs="Times New Roman"/>
                <w:bCs/>
                <w:lang w:eastAsia="ru-RU"/>
              </w:rPr>
              <w:t>Гигабайт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B5CE2">
              <w:rPr>
                <w:rFonts w:ascii="Times New Roman" w:hAnsi="Times New Roman"/>
                <w:bCs/>
                <w:sz w:val="20"/>
                <w:szCs w:val="20"/>
              </w:rPr>
              <w:t>Объем накопителя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E2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B5CE2">
              <w:rPr>
                <w:rFonts w:ascii="Times New Roman" w:hAnsi="Times New Roman"/>
                <w:bCs/>
                <w:sz w:val="20"/>
                <w:szCs w:val="20"/>
              </w:rPr>
              <w:t>Объем накопителя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B5CE2">
              <w:rPr>
                <w:rFonts w:ascii="Times New Roman" w:hAnsi="Times New Roman"/>
                <w:bCs/>
                <w:sz w:val="20"/>
                <w:szCs w:val="20"/>
              </w:rPr>
              <w:t>Не менее 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315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B5CE2">
              <w:rPr>
                <w:rFonts w:ascii="Times New Roman" w:hAnsi="Times New Roman"/>
                <w:bCs/>
                <w:sz w:val="20"/>
                <w:szCs w:val="20"/>
              </w:rPr>
              <w:t>Тип жесткого диска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E2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B5CE2">
              <w:rPr>
                <w:rFonts w:ascii="Times New Roman" w:hAnsi="Times New Roman"/>
                <w:bCs/>
                <w:sz w:val="20"/>
                <w:szCs w:val="20"/>
              </w:rPr>
              <w:t>Тип жесткого диска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B5CE2">
              <w:rPr>
                <w:rFonts w:ascii="Times New Roman" w:hAnsi="Times New Roman"/>
                <w:bCs/>
                <w:sz w:val="20"/>
                <w:szCs w:val="20"/>
              </w:rPr>
              <w:t>Внутренний</w:t>
            </w:r>
          </w:p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330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B5CE2">
              <w:rPr>
                <w:rFonts w:ascii="Times New Roman" w:hAnsi="Times New Roman"/>
                <w:bCs/>
                <w:sz w:val="20"/>
                <w:szCs w:val="20"/>
              </w:rPr>
              <w:t>Оптический привод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E2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B5CE2">
              <w:rPr>
                <w:rFonts w:ascii="Times New Roman" w:hAnsi="Times New Roman"/>
                <w:bCs/>
                <w:sz w:val="20"/>
                <w:szCs w:val="20"/>
              </w:rPr>
              <w:t>Оптический привод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B5CE2">
              <w:rPr>
                <w:rFonts w:ascii="Times New Roman" w:hAnsi="Times New Roman"/>
                <w:bCs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690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B5CE2">
              <w:rPr>
                <w:rFonts w:ascii="Times New Roman" w:hAnsi="Times New Roman"/>
                <w:bCs/>
                <w:sz w:val="20"/>
                <w:szCs w:val="20"/>
              </w:rPr>
              <w:t>На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личие модулей Wi-Fi, Bluetooth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E2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B5CE2">
              <w:rPr>
                <w:rFonts w:ascii="Times New Roman" w:hAnsi="Times New Roman"/>
                <w:bCs/>
                <w:sz w:val="20"/>
                <w:szCs w:val="20"/>
              </w:rPr>
              <w:t>На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личие модулей Wi-Fi, Bluetooth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</w:p>
          <w:p w:rsidR="000139FF" w:rsidRPr="003B5CE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0139FF" w:rsidRPr="00E215C6" w:rsidTr="000139FF">
        <w:trPr>
          <w:trHeight w:val="690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Наличие поддержки 3G (UMTS)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Наличие поддержки 3G (UMTS)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0139FF" w:rsidRPr="00E215C6" w:rsidTr="000139FF">
        <w:trPr>
          <w:trHeight w:val="385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Тип видеоадаптера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Тип видеоадаптера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Дискретная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236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356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Час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Время работы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Время работы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Не менее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409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Операционная система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Операционная система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Наличие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409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01BC">
              <w:rPr>
                <w:rFonts w:ascii="Times New Roman" w:hAnsi="Times New Roman"/>
                <w:bCs/>
                <w:sz w:val="20"/>
                <w:szCs w:val="20"/>
              </w:rPr>
              <w:t>Наличие</w:t>
            </w:r>
          </w:p>
          <w:p w:rsidR="000139FF" w:rsidRPr="00EC01B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317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Рубль</w:t>
            </w:r>
          </w:p>
        </w:tc>
        <w:tc>
          <w:tcPr>
            <w:tcW w:w="1699" w:type="dxa"/>
            <w:tcBorders>
              <w:top w:val="nil"/>
              <w:left w:val="nil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7718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60 000 </w:t>
            </w:r>
          </w:p>
        </w:tc>
        <w:tc>
          <w:tcPr>
            <w:tcW w:w="1843" w:type="dxa"/>
            <w:tcBorders>
              <w:top w:val="nil"/>
              <w:left w:val="nil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43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FF" w:rsidRPr="00812D3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26.20.15</w:t>
            </w:r>
          </w:p>
        </w:tc>
        <w:tc>
          <w:tcPr>
            <w:tcW w:w="13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/>
                <w:bCs/>
                <w:sz w:val="20"/>
                <w:szCs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 </w:t>
            </w:r>
          </w:p>
        </w:tc>
      </w:tr>
      <w:tr w:rsidR="000139FF" w:rsidRPr="00E215C6" w:rsidTr="007073D1">
        <w:trPr>
          <w:trHeight w:val="46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2.1.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 Пояснения по требуемой </w:t>
            </w: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продукции: </w:t>
            </w:r>
            <w:r w:rsidRPr="00E215C6">
              <w:rPr>
                <w:rFonts w:ascii="Times New Roman" w:hAnsi="Times New Roman"/>
                <w:sz w:val="20"/>
                <w:szCs w:val="20"/>
              </w:rPr>
              <w:t>компьютеры персональные настольные, рабочие станции вывода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в комплекте (системный блок, монитор, клавиатура, мышь)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1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E941C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Должности категории «руководители», «помощники», «специалисты», «обеспечивающие специалисты»</w:t>
            </w:r>
          </w:p>
        </w:tc>
      </w:tr>
      <w:tr w:rsidR="000139FF" w:rsidRPr="00E215C6" w:rsidTr="000139FF">
        <w:trPr>
          <w:trHeight w:val="705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424A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24A2">
              <w:rPr>
                <w:rFonts w:ascii="Times New Roman" w:hAnsi="Times New Roman"/>
                <w:bCs/>
                <w:sz w:val="20"/>
                <w:szCs w:val="20"/>
              </w:rPr>
              <w:t>Тип (моноблок/системный блок и монитор)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424A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24A2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424A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24A2">
              <w:rPr>
                <w:rFonts w:ascii="Times New Roman" w:hAnsi="Times New Roman"/>
                <w:bCs/>
                <w:sz w:val="20"/>
                <w:szCs w:val="20"/>
              </w:rPr>
              <w:t>Тип (моноблок/</w:t>
            </w:r>
          </w:p>
          <w:p w:rsidR="000139FF" w:rsidRPr="00E424A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24A2">
              <w:rPr>
                <w:rFonts w:ascii="Times New Roman" w:hAnsi="Times New Roman"/>
                <w:bCs/>
                <w:sz w:val="20"/>
                <w:szCs w:val="20"/>
              </w:rPr>
              <w:t>системный блок и монитор)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424A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24A2">
              <w:rPr>
                <w:rFonts w:ascii="Times New Roman" w:hAnsi="Times New Roman"/>
                <w:bCs/>
                <w:sz w:val="20"/>
                <w:szCs w:val="20"/>
              </w:rPr>
              <w:t>Системный блок и монитор, моноблок (по требованию)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844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039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424A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24A2">
              <w:rPr>
                <w:rFonts w:ascii="Times New Roman" w:hAnsi="Times New Roman"/>
                <w:bCs/>
                <w:sz w:val="20"/>
                <w:szCs w:val="20"/>
              </w:rPr>
              <w:t>Дюйм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424A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24A2">
              <w:rPr>
                <w:rFonts w:ascii="Times New Roman" w:hAnsi="Times New Roman"/>
                <w:bCs/>
                <w:sz w:val="20"/>
                <w:szCs w:val="20"/>
              </w:rPr>
              <w:t>Размер экрана/монитора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424A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24A2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424A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24A2">
              <w:rPr>
                <w:rFonts w:ascii="Times New Roman" w:hAnsi="Times New Roman"/>
                <w:bCs/>
                <w:sz w:val="20"/>
                <w:szCs w:val="20"/>
              </w:rPr>
              <w:t>Размер экрана/монитора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424A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24A2">
              <w:rPr>
                <w:rFonts w:ascii="Times New Roman" w:hAnsi="Times New Roman"/>
                <w:bCs/>
                <w:sz w:val="20"/>
                <w:szCs w:val="20"/>
              </w:rPr>
              <w:t>Не менее 19, жидкокристаллический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420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424A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24A2">
              <w:rPr>
                <w:rFonts w:ascii="Times New Roman" w:hAnsi="Times New Roman"/>
                <w:bCs/>
                <w:sz w:val="20"/>
                <w:szCs w:val="20"/>
              </w:rPr>
              <w:t>Тип процессора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424A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24A2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424A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24A2">
              <w:rPr>
                <w:rFonts w:ascii="Times New Roman" w:hAnsi="Times New Roman"/>
                <w:bCs/>
                <w:sz w:val="20"/>
                <w:szCs w:val="20"/>
              </w:rPr>
              <w:t>Тип процессора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424A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24A2">
              <w:rPr>
                <w:rFonts w:ascii="Times New Roman" w:hAnsi="Times New Roman"/>
                <w:bCs/>
                <w:sz w:val="20"/>
                <w:szCs w:val="20"/>
              </w:rPr>
              <w:t>Не менее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332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292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гигагерц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Частота процессора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Частота процессора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 xml:space="preserve">Не менее 1700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675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2553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753F">
              <w:rPr>
                <w:rFonts w:ascii="Times New Roman" w:eastAsia="Times New Roman" w:hAnsi="Times New Roman" w:cs="Times New Roman"/>
                <w:bCs/>
                <w:lang w:eastAsia="ru-RU"/>
              </w:rPr>
              <w:t>Гигабайт</w:t>
            </w:r>
          </w:p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 xml:space="preserve">Не менее 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432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2553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753F">
              <w:rPr>
                <w:rFonts w:ascii="Times New Roman" w:eastAsia="Times New Roman" w:hAnsi="Times New Roman" w:cs="Times New Roman"/>
                <w:bCs/>
                <w:lang w:eastAsia="ru-RU"/>
              </w:rPr>
              <w:t>Гигабайт</w:t>
            </w:r>
          </w:p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Объем накопителя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Объем накопителя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Не менее 480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420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Тип жесткого диска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Тип жесткого диска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405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Оптический привод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Оптический привод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DVD-RW </w:t>
            </w: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(по требованию)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405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Тип видеоадаптера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Тип видеоадаптера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Дискретный / встроенный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355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Операционная система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Операционная система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Наличие (по требованию)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745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Наличие</w:t>
            </w:r>
          </w:p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(по требованию)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274"/>
        </w:trPr>
        <w:tc>
          <w:tcPr>
            <w:tcW w:w="70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Рубль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7718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130 000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CE027D">
        <w:trPr>
          <w:trHeight w:val="32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26.20.16</w:t>
            </w:r>
          </w:p>
        </w:tc>
        <w:tc>
          <w:tcPr>
            <w:tcW w:w="13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/>
                <w:bCs/>
                <w:sz w:val="20"/>
                <w:szCs w:val="20"/>
              </w:rPr>
              <w:t>Устройства ввода или вывода, содержащие или не содержащие в одном корпусе запоминающие устройства.</w:t>
            </w:r>
          </w:p>
        </w:tc>
      </w:tr>
      <w:tr w:rsidR="000139FF" w:rsidRPr="00E215C6" w:rsidTr="00CE027D">
        <w:trPr>
          <w:trHeight w:val="294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3.1.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 xml:space="preserve">Пояснения по требуемой продукции: </w:t>
            </w:r>
            <w:r w:rsidRPr="00E215C6">
              <w:rPr>
                <w:rFonts w:ascii="Times New Roman" w:hAnsi="Times New Roman"/>
                <w:sz w:val="20"/>
                <w:szCs w:val="20"/>
              </w:rPr>
              <w:t xml:space="preserve">принтеры 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 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1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Должности категории «руководители», «помощники», «специалисты», «обеспечивающие специалисты»</w:t>
            </w:r>
          </w:p>
        </w:tc>
      </w:tr>
      <w:tr w:rsidR="000139FF" w:rsidRPr="00E215C6" w:rsidTr="000139FF">
        <w:trPr>
          <w:trHeight w:val="696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Метод печати (струйный/</w:t>
            </w:r>
          </w:p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лазерный)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Метод печати (струйный/</w:t>
            </w:r>
          </w:p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лазерный)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Лазерный принтер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407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Цветность (цветной/черно-белый)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Цветность (цветной/черно-белый)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черно-белый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630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Максимальный формат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Максимальный формат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A4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360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4D78B2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t xml:space="preserve">Наличие прямого подключения к персональному компьютеру или сетевого интерфейса </w:t>
            </w:r>
            <w:r w:rsidRPr="004D78B2">
              <w:rPr>
                <w:rFonts w:ascii="Times New Roman" w:hAnsi="Times New Roman"/>
                <w:bCs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473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Рубль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7718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60 000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7073D1">
        <w:trPr>
          <w:trHeight w:val="284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3.2.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Пояснения по требуемой продукции</w:t>
            </w:r>
            <w:r w:rsidRPr="00E215C6">
              <w:rPr>
                <w:rFonts w:ascii="Times New Roman" w:hAnsi="Times New Roman"/>
                <w:sz w:val="20"/>
                <w:szCs w:val="20"/>
              </w:rPr>
              <w:t>: сканеры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D17127">
              <w:rPr>
                <w:rFonts w:ascii="Times New Roman" w:hAnsi="Times New Roman"/>
                <w:bCs/>
                <w:sz w:val="20"/>
                <w:szCs w:val="20"/>
              </w:rPr>
              <w:t>Должности категории «руководители», «помощники», «специалисты», «обеспечивающие специалисты»</w:t>
            </w:r>
          </w:p>
        </w:tc>
      </w:tr>
      <w:tr w:rsidR="000139FF" w:rsidRPr="00E215C6" w:rsidTr="000139FF">
        <w:trPr>
          <w:trHeight w:val="491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D17127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7127">
              <w:rPr>
                <w:rFonts w:ascii="Times New Roman" w:hAnsi="Times New Roman"/>
                <w:bCs/>
                <w:sz w:val="20"/>
                <w:szCs w:val="20"/>
              </w:rPr>
              <w:t>Пиксель на дюйм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D17127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7127">
              <w:rPr>
                <w:rFonts w:ascii="Times New Roman" w:hAnsi="Times New Roman"/>
                <w:bCs/>
                <w:sz w:val="20"/>
                <w:szCs w:val="20"/>
              </w:rPr>
              <w:t>Разрешение сканирования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D17127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7127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D17127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7127">
              <w:rPr>
                <w:rFonts w:ascii="Times New Roman" w:hAnsi="Times New Roman"/>
                <w:bCs/>
                <w:sz w:val="20"/>
                <w:szCs w:val="20"/>
              </w:rPr>
              <w:t>Разрешение сканирования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D17127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7127">
              <w:rPr>
                <w:rFonts w:ascii="Times New Roman" w:hAnsi="Times New Roman"/>
                <w:bCs/>
                <w:sz w:val="20"/>
                <w:szCs w:val="20"/>
              </w:rPr>
              <w:t>Не менее 100х100 и не более 1200х1200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705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Цветность (цветной/черно-белый)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Цветность (цветной/черно-белый)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цветной /</w:t>
            </w:r>
          </w:p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черно-белый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315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Максимальный формат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Максимальный формат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А4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373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Страниц в минуту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Скорость сканирования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Скорость сканирования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CE027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E027D">
              <w:rPr>
                <w:rFonts w:ascii="Times New Roman" w:hAnsi="Times New Roman"/>
                <w:sz w:val="20"/>
                <w:szCs w:val="20"/>
              </w:rPr>
              <w:t>не менее 20 (черно-белый) не менее 10 (цветной)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690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Наличие прямого подключения к персональному компьютеру или сетевого интерфейса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47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Рубль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753F">
              <w:rPr>
                <w:rFonts w:ascii="Times New Roman" w:hAnsi="Times New Roman"/>
                <w:bCs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0C753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7718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40 000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22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812D3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26.30.11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Аппаратура коммуникационная перед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ающая с приемными устройствами</w:t>
            </w: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5D071F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139FF" w:rsidRPr="005D071F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 не закупается</w:t>
            </w:r>
          </w:p>
          <w:p w:rsidR="000139FF" w:rsidRPr="005D071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F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7073D1">
        <w:trPr>
          <w:trHeight w:val="222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29.10.21</w:t>
            </w: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 xml:space="preserve">Средства транспортные с </w:t>
            </w:r>
            <w:r w:rsidRPr="00E215C6">
              <w:rPr>
                <w:rFonts w:ascii="Times New Roman" w:hAnsi="Times New Roman"/>
                <w:sz w:val="20"/>
                <w:szCs w:val="20"/>
              </w:rPr>
              <w:lastRenderedPageBreak/>
              <w:t>двигателем с искровым зажиганием, с рабочим объемом цилиндров не более 1500 куб.см, новые</w:t>
            </w:r>
          </w:p>
        </w:tc>
        <w:tc>
          <w:tcPr>
            <w:tcW w:w="121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712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Должности категории «руководите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ли», «помощники», «специалисты»</w:t>
            </w:r>
          </w:p>
        </w:tc>
      </w:tr>
      <w:tr w:rsidR="000139FF" w:rsidRPr="00E215C6" w:rsidTr="000139FF">
        <w:trPr>
          <w:trHeight w:val="222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251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 xml:space="preserve">Лошадиная </w:t>
            </w:r>
            <w:r w:rsidRPr="002212E3">
              <w:rPr>
                <w:rFonts w:ascii="Times New Roman" w:hAnsi="Times New Roman"/>
                <w:sz w:val="20"/>
                <w:szCs w:val="20"/>
              </w:rPr>
              <w:lastRenderedPageBreak/>
              <w:t>сила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39FF" w:rsidRPr="002212E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Мощность </w:t>
            </w:r>
            <w:r w:rsidRPr="002212E3">
              <w:rPr>
                <w:rFonts w:ascii="Times New Roman" w:hAnsi="Times New Roman"/>
                <w:sz w:val="20"/>
                <w:szCs w:val="20"/>
              </w:rPr>
              <w:lastRenderedPageBreak/>
              <w:t>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 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39FF" w:rsidRPr="002212E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 xml:space="preserve">Мощность </w:t>
            </w:r>
            <w:r w:rsidRPr="002212E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двигателя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 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222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39FF" w:rsidRPr="002212E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39FF" w:rsidRPr="002212E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bCs/>
                <w:sz w:val="20"/>
                <w:szCs w:val="20"/>
              </w:rPr>
              <w:t>средняя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222"/>
        </w:trPr>
        <w:tc>
          <w:tcPr>
            <w:tcW w:w="70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39FF" w:rsidRPr="002212E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39F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>Не более</w:t>
            </w:r>
          </w:p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 xml:space="preserve"> 25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7718">
              <w:rPr>
                <w:rFonts w:ascii="Times New Roman" w:hAnsi="Times New Roman"/>
                <w:bCs/>
                <w:sz w:val="20"/>
                <w:szCs w:val="20"/>
              </w:rPr>
              <w:t>Не более 2 500 000,00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67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29.10.22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Средства транспортные с двигателем с искровым зажиганием, с рабочим объемом цилиндров более 1500 куб.см, новые</w:t>
            </w:r>
          </w:p>
        </w:tc>
        <w:tc>
          <w:tcPr>
            <w:tcW w:w="1219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</w:tcPr>
          <w:p w:rsidR="000139FF" w:rsidRPr="002212E3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17127">
              <w:rPr>
                <w:rFonts w:ascii="Times New Roman" w:hAnsi="Times New Roman"/>
                <w:bCs/>
                <w:sz w:val="20"/>
                <w:szCs w:val="20"/>
              </w:rPr>
              <w:t>Должности категории «руководите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ли», «помощники», «специалисты»</w:t>
            </w:r>
          </w:p>
        </w:tc>
      </w:tr>
      <w:tr w:rsidR="000139FF" w:rsidRPr="00E215C6" w:rsidTr="000139FF">
        <w:trPr>
          <w:trHeight w:val="411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251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>Лошадиная сила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bCs/>
                <w:sz w:val="20"/>
                <w:szCs w:val="20"/>
              </w:rPr>
              <w:t>Не более 200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 xml:space="preserve">Мощность двигателя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bCs/>
                <w:sz w:val="20"/>
                <w:szCs w:val="20"/>
              </w:rPr>
              <w:t>Не более 200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204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bCs/>
                <w:sz w:val="20"/>
                <w:szCs w:val="20"/>
              </w:rPr>
              <w:t>средняя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1156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</w:t>
            </w:r>
          </w:p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 </w:t>
            </w: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00 000,00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7718">
              <w:rPr>
                <w:rFonts w:ascii="Times New Roman" w:hAnsi="Times New Roman"/>
                <w:bCs/>
                <w:sz w:val="20"/>
                <w:szCs w:val="20"/>
              </w:rPr>
              <w:t>Не более 3 500 000,00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36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29.10.23</w:t>
            </w: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Средства транспортные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1219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</w:tcPr>
          <w:p w:rsidR="000139FF" w:rsidRPr="00F01E4D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D17127">
              <w:rPr>
                <w:rFonts w:ascii="Times New Roman" w:hAnsi="Times New Roman"/>
                <w:bCs/>
                <w:sz w:val="20"/>
                <w:szCs w:val="20"/>
              </w:rPr>
              <w:t>Должности категории «руководите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ли», «помощники», «специалисты»</w:t>
            </w:r>
          </w:p>
        </w:tc>
      </w:tr>
      <w:tr w:rsidR="000139FF" w:rsidRPr="00E215C6" w:rsidTr="000139FF">
        <w:trPr>
          <w:trHeight w:val="467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251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>Лошадиная сила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 xml:space="preserve">Мощность двигателя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Default="000139FF" w:rsidP="000139FF">
            <w:pPr>
              <w:jc w:val="center"/>
            </w:pPr>
            <w:r w:rsidRPr="00175F6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12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Default="000139FF" w:rsidP="000139FF">
            <w:pPr>
              <w:jc w:val="center"/>
            </w:pPr>
            <w:r w:rsidRPr="00175F6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6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2212E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12E3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33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8.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29.10.24</w:t>
            </w: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Средства автотранспортные для перевозки людей, прочие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9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</w:tcPr>
          <w:p w:rsidR="000139FF" w:rsidRPr="00F01E4D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D17127">
              <w:rPr>
                <w:rFonts w:ascii="Times New Roman" w:hAnsi="Times New Roman"/>
                <w:bCs/>
                <w:sz w:val="20"/>
                <w:szCs w:val="20"/>
              </w:rPr>
              <w:t>Должности категории «руководите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ли», «помощники», «специалисты»</w:t>
            </w:r>
          </w:p>
        </w:tc>
      </w:tr>
      <w:tr w:rsidR="000139FF" w:rsidRPr="00E215C6" w:rsidTr="000139FF">
        <w:trPr>
          <w:trHeight w:val="277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251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Лошадиная сила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>Не более 200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 xml:space="preserve">Мощность двигателя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>Не более 200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10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>средняя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273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>Не более 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000 000,00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14C92">
              <w:rPr>
                <w:rFonts w:ascii="Times New Roman" w:hAnsi="Times New Roman"/>
                <w:bCs/>
                <w:sz w:val="20"/>
                <w:szCs w:val="20"/>
              </w:rPr>
              <w:t>Не более 2 000 000,00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27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9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7127">
              <w:rPr>
                <w:rFonts w:ascii="Times New Roman" w:hAnsi="Times New Roman"/>
                <w:bCs/>
                <w:sz w:val="20"/>
                <w:szCs w:val="20"/>
              </w:rPr>
              <w:t>Должности категории «руководите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ли», «помощники», «специалисты»</w:t>
            </w:r>
          </w:p>
        </w:tc>
      </w:tr>
      <w:tr w:rsidR="000139FF" w:rsidRPr="00E215C6" w:rsidTr="000139FF">
        <w:trPr>
          <w:trHeight w:val="212"/>
        </w:trPr>
        <w:tc>
          <w:tcPr>
            <w:tcW w:w="709" w:type="dxa"/>
            <w:gridSpan w:val="2"/>
            <w:vMerge w:val="restart"/>
            <w:tcBorders>
              <w:left w:val="single" w:sz="8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9.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29.10.30</w:t>
            </w: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Средства автотранспорт</w:t>
            </w:r>
            <w:r w:rsidRPr="00E215C6">
              <w:rPr>
                <w:rFonts w:ascii="Times New Roman" w:hAnsi="Times New Roman"/>
                <w:sz w:val="20"/>
                <w:szCs w:val="20"/>
              </w:rPr>
              <w:lastRenderedPageBreak/>
              <w:t>ные для перевозки 10 или более человек</w:t>
            </w: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251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>Лошадиная сила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 xml:space="preserve">Мощность двигателя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 xml:space="preserve">Мощность двигателя </w:t>
            </w:r>
          </w:p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Х</w:t>
            </w:r>
          </w:p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513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513"/>
        </w:trPr>
        <w:tc>
          <w:tcPr>
            <w:tcW w:w="70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367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29.10.41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Средства автотранспортные грузовые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12191" w:type="dxa"/>
            <w:gridSpan w:val="9"/>
            <w:tcBorders>
              <w:top w:val="single" w:sz="8" w:space="0" w:color="auto"/>
              <w:left w:val="nil"/>
              <w:right w:val="single" w:sz="8" w:space="0" w:color="000000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7127">
              <w:rPr>
                <w:rFonts w:ascii="Times New Roman" w:hAnsi="Times New Roman"/>
                <w:bCs/>
                <w:sz w:val="20"/>
                <w:szCs w:val="20"/>
              </w:rPr>
              <w:t>Должности категории «руководите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ли», «помощники», «специалисты»</w:t>
            </w:r>
          </w:p>
        </w:tc>
      </w:tr>
      <w:tr w:rsidR="000139FF" w:rsidRPr="00E215C6" w:rsidTr="000139FF">
        <w:trPr>
          <w:trHeight w:val="120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251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>Лошадиная сила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 xml:space="preserve">Мощность двигателя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 xml:space="preserve">Мощность двигателя </w:t>
            </w:r>
          </w:p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645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1538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29.10.42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251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>Лошадиная сила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 xml:space="preserve">Мощность двигателя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 xml:space="preserve">Мощность двигателя </w:t>
            </w:r>
          </w:p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645"/>
        </w:trPr>
        <w:tc>
          <w:tcPr>
            <w:tcW w:w="70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jc w:val="center"/>
              <w:rPr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435"/>
        </w:trPr>
        <w:tc>
          <w:tcPr>
            <w:tcW w:w="709" w:type="dxa"/>
            <w:gridSpan w:val="2"/>
            <w:vMerge w:val="restart"/>
            <w:tcBorders>
              <w:left w:val="single" w:sz="8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29.10.43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Автомобили-тягачи седельные для полуприцепов</w:t>
            </w: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251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>Лошадиная сила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 xml:space="preserve">Мощность двигателя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 xml:space="preserve">Мощность двигателя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jc w:val="center"/>
              <w:rPr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289"/>
        </w:trPr>
        <w:tc>
          <w:tcPr>
            <w:tcW w:w="70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jc w:val="center"/>
              <w:rPr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645"/>
        </w:trPr>
        <w:tc>
          <w:tcPr>
            <w:tcW w:w="709" w:type="dxa"/>
            <w:gridSpan w:val="2"/>
            <w:vMerge w:val="restart"/>
            <w:tcBorders>
              <w:left w:val="single" w:sz="8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29.10.44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 xml:space="preserve">Шасси с установленными двигателями </w:t>
            </w:r>
            <w:r w:rsidRPr="00E215C6">
              <w:rPr>
                <w:rFonts w:ascii="Times New Roman" w:hAnsi="Times New Roman"/>
                <w:sz w:val="20"/>
                <w:szCs w:val="20"/>
              </w:rPr>
              <w:lastRenderedPageBreak/>
              <w:t>для автотранспортных средств</w:t>
            </w: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251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>Лошадиная сила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 xml:space="preserve">Мощность двигателя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 xml:space="preserve">Мощность двигателя </w:t>
            </w:r>
          </w:p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jc w:val="center"/>
              <w:rPr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645"/>
        </w:trPr>
        <w:tc>
          <w:tcPr>
            <w:tcW w:w="70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276"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39FF" w:rsidRPr="00534276" w:rsidRDefault="000139FF" w:rsidP="000139FF">
            <w:pPr>
              <w:jc w:val="center"/>
              <w:rPr>
                <w:sz w:val="20"/>
                <w:szCs w:val="20"/>
              </w:rPr>
            </w:pPr>
            <w:r w:rsidRPr="005342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354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14.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14.1.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31.01.11</w:t>
            </w: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12D3B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12D3B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12D3B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Мебель металлическая для офисов.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 xml:space="preserve">Пояснения по закупаемой продукции: мебель для сидения, преимущественно с металлическим каркасом. 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9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39FF" w:rsidRPr="0038041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0415">
              <w:rPr>
                <w:rFonts w:ascii="Times New Roman" w:hAnsi="Times New Roman"/>
                <w:bCs/>
                <w:sz w:val="20"/>
                <w:szCs w:val="20"/>
              </w:rPr>
              <w:t xml:space="preserve">Должности категории «руководители» </w:t>
            </w:r>
          </w:p>
        </w:tc>
      </w:tr>
      <w:tr w:rsidR="000139FF" w:rsidRPr="00E215C6" w:rsidTr="000139FF">
        <w:trPr>
          <w:trHeight w:val="435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8041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0415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8041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0415">
              <w:rPr>
                <w:rFonts w:ascii="Times New Roman" w:hAnsi="Times New Roman"/>
                <w:bCs/>
                <w:sz w:val="20"/>
                <w:szCs w:val="20"/>
              </w:rPr>
              <w:t>Материал (металл)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8041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0415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38041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0415">
              <w:rPr>
                <w:rFonts w:ascii="Times New Roman" w:hAnsi="Times New Roman"/>
                <w:bCs/>
                <w:sz w:val="20"/>
                <w:szCs w:val="20"/>
              </w:rPr>
              <w:t>Материал (металл)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8041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0415">
              <w:rPr>
                <w:rFonts w:ascii="Times New Roman" w:hAnsi="Times New Roman"/>
                <w:bCs/>
                <w:sz w:val="20"/>
                <w:szCs w:val="20"/>
              </w:rPr>
              <w:t>металл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0139FF" w:rsidRPr="00E215C6" w:rsidTr="000139FF">
        <w:trPr>
          <w:trHeight w:val="2123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8041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8041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0415">
              <w:rPr>
                <w:rFonts w:ascii="Times New Roman" w:hAnsi="Times New Roman"/>
                <w:bCs/>
                <w:sz w:val="20"/>
                <w:szCs w:val="20"/>
              </w:rPr>
              <w:t>Обивочные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CE027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CE027D">
              <w:rPr>
                <w:rFonts w:ascii="Times New Roman" w:hAnsi="Times New Roman"/>
                <w:bCs/>
                <w:sz w:val="19"/>
                <w:szCs w:val="19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8041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0415">
              <w:rPr>
                <w:rFonts w:ascii="Times New Roman" w:hAnsi="Times New Roman"/>
                <w:bCs/>
                <w:sz w:val="20"/>
                <w:szCs w:val="20"/>
              </w:rPr>
              <w:t>Обивочные материалы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380415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0415">
              <w:rPr>
                <w:rFonts w:ascii="Times New Roman" w:hAnsi="Times New Roman"/>
                <w:bCs/>
                <w:sz w:val="20"/>
                <w:szCs w:val="20"/>
              </w:rPr>
              <w:t>Предельное значение-кожа натуральная; возможные значения: искусственная кожа, мебельный (искусственный мех), искусственная замша (микрофибра), ткань, нетканые 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467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14C92">
              <w:rPr>
                <w:rFonts w:ascii="Times New Roman" w:hAnsi="Times New Roman"/>
                <w:bCs/>
                <w:sz w:val="20"/>
                <w:szCs w:val="20"/>
              </w:rPr>
              <w:t>Не более 40 000,00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525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9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7A76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A7633">
              <w:rPr>
                <w:rFonts w:ascii="Times New Roman" w:hAnsi="Times New Roman"/>
                <w:bCs/>
                <w:sz w:val="20"/>
                <w:szCs w:val="20"/>
              </w:rPr>
              <w:t>Должности категории «помощники», «специалисты», «обеспечивающие специалисты»</w:t>
            </w: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7A76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A7633">
              <w:rPr>
                <w:rFonts w:ascii="Times New Roman" w:hAnsi="Times New Roman"/>
                <w:bCs/>
                <w:sz w:val="20"/>
                <w:szCs w:val="20"/>
              </w:rPr>
              <w:t>Материал (металл)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7A76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A7633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7A76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A7633">
              <w:rPr>
                <w:rFonts w:ascii="Times New Roman" w:hAnsi="Times New Roman"/>
                <w:bCs/>
                <w:sz w:val="20"/>
                <w:szCs w:val="20"/>
              </w:rPr>
              <w:t>Материал (металл)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7A76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A7633">
              <w:rPr>
                <w:rFonts w:ascii="Times New Roman" w:hAnsi="Times New Roman"/>
                <w:bCs/>
                <w:sz w:val="20"/>
                <w:szCs w:val="20"/>
              </w:rPr>
              <w:t>металл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294"/>
        </w:trPr>
        <w:tc>
          <w:tcPr>
            <w:tcW w:w="709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7A76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A7633">
              <w:rPr>
                <w:rFonts w:ascii="Times New Roman" w:hAnsi="Times New Roman"/>
                <w:bCs/>
                <w:sz w:val="20"/>
                <w:szCs w:val="20"/>
              </w:rPr>
              <w:t>Обивочные материалы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CE027D" w:rsidRDefault="000139FF" w:rsidP="000139F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CE027D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Предельное значение – искусственная кожа;</w:t>
            </w:r>
          </w:p>
          <w:p w:rsidR="000139FF" w:rsidRPr="00CE027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CE027D">
              <w:rPr>
                <w:rFonts w:ascii="Times New Roman" w:hAnsi="Times New Roman"/>
                <w:bCs/>
                <w:sz w:val="19"/>
                <w:szCs w:val="19"/>
              </w:rPr>
              <w:t xml:space="preserve">возможные значения: мебельный (искусственный) мех, искусственная замша </w:t>
            </w:r>
            <w:r w:rsidRPr="00CE027D">
              <w:rPr>
                <w:rFonts w:ascii="Times New Roman" w:hAnsi="Times New Roman"/>
                <w:bCs/>
                <w:sz w:val="19"/>
                <w:szCs w:val="19"/>
              </w:rPr>
              <w:lastRenderedPageBreak/>
              <w:t>(микрофибра), ткань, нетканые материалы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7A76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A763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Обивочные материалы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7A7633" w:rsidRDefault="000139FF" w:rsidP="000139F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76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Предельное значение – искусственная кожа;</w:t>
            </w:r>
          </w:p>
          <w:p w:rsidR="000139FF" w:rsidRPr="007A76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A7633">
              <w:rPr>
                <w:rFonts w:ascii="Times New Roman" w:hAnsi="Times New Roman"/>
                <w:bCs/>
                <w:sz w:val="20"/>
                <w:szCs w:val="20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14C92">
              <w:rPr>
                <w:rFonts w:ascii="Times New Roman" w:hAnsi="Times New Roman"/>
                <w:bCs/>
                <w:sz w:val="20"/>
                <w:szCs w:val="20"/>
              </w:rPr>
              <w:t>Не более 30 000,00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123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0139FF" w:rsidRPr="00812D3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31.01.12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12191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 xml:space="preserve">Должности категории «руководители» </w:t>
            </w:r>
          </w:p>
        </w:tc>
      </w:tr>
      <w:tr w:rsidR="000139FF" w:rsidRPr="00E215C6" w:rsidTr="000139FF">
        <w:trPr>
          <w:trHeight w:val="750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39FF" w:rsidRPr="00CE027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CE027D">
              <w:rPr>
                <w:rFonts w:ascii="Times New Roman" w:hAnsi="Times New Roman"/>
                <w:bCs/>
                <w:sz w:val="19"/>
                <w:szCs w:val="19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Материал (вид древесины)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789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Обивочные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9FF" w:rsidRPr="00CE027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CE027D">
              <w:rPr>
                <w:rFonts w:ascii="Times New Roman" w:hAnsi="Times New Roman"/>
                <w:bCs/>
                <w:sz w:val="19"/>
                <w:szCs w:val="19"/>
              </w:rPr>
              <w:t>Предельное значение-кожа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Обивочные материалы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Предельное значение-кожа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489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14C92">
              <w:rPr>
                <w:rFonts w:ascii="Times New Roman" w:hAnsi="Times New Roman"/>
                <w:bCs/>
                <w:sz w:val="20"/>
                <w:szCs w:val="20"/>
              </w:rPr>
              <w:t>Не более 30 000,00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8F7AC4">
        <w:trPr>
          <w:trHeight w:val="425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9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Должности категории «помощники», «специалисты», «обеспечивающие специалисты»</w:t>
            </w:r>
          </w:p>
        </w:tc>
      </w:tr>
      <w:tr w:rsidR="000139FF" w:rsidRPr="00E215C6" w:rsidTr="000139FF">
        <w:trPr>
          <w:trHeight w:val="491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F01E4D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CE027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CE027D">
              <w:rPr>
                <w:rFonts w:ascii="Times New Roman" w:hAnsi="Times New Roman"/>
                <w:bCs/>
                <w:sz w:val="19"/>
                <w:szCs w:val="19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Материал (вид древесины)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491"/>
        </w:trPr>
        <w:tc>
          <w:tcPr>
            <w:tcW w:w="70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F01E4D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Обивочные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CE027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CE027D">
              <w:rPr>
                <w:rFonts w:ascii="Times New Roman" w:hAnsi="Times New Roman"/>
                <w:bCs/>
                <w:sz w:val="19"/>
                <w:szCs w:val="19"/>
              </w:rPr>
              <w:t>Предельное значение-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Обивочные материалы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Предельное значение-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49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14C92">
              <w:rPr>
                <w:rFonts w:ascii="Times New Roman" w:hAnsi="Times New Roman"/>
                <w:bCs/>
                <w:sz w:val="20"/>
                <w:szCs w:val="20"/>
              </w:rPr>
              <w:t>Не более 30 000,00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281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49.32.11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Услуги такси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F01E4D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F01E4D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не закупается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191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17.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812D3B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49.32.12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Услуги по аренде легковых автомобилей с водителем</w:t>
            </w:r>
          </w:p>
        </w:tc>
        <w:tc>
          <w:tcPr>
            <w:tcW w:w="121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Должности категории «руководители», «помощники», «специалисты»</w:t>
            </w:r>
          </w:p>
        </w:tc>
      </w:tr>
      <w:tr w:rsidR="000139FF" w:rsidRPr="00E215C6" w:rsidTr="000139FF">
        <w:trPr>
          <w:trHeight w:val="453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 xml:space="preserve">251 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333">
              <w:rPr>
                <w:rFonts w:ascii="Times New Roman" w:hAnsi="Times New Roman"/>
                <w:sz w:val="20"/>
                <w:szCs w:val="20"/>
              </w:rPr>
              <w:t xml:space="preserve">Лошадиная сила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333">
              <w:rPr>
                <w:rFonts w:ascii="Times New Roman" w:hAnsi="Times New Roman"/>
                <w:sz w:val="20"/>
                <w:szCs w:val="20"/>
              </w:rPr>
              <w:t xml:space="preserve">Мощность двигателя автомобиля </w:t>
            </w:r>
          </w:p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Не 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sz w:val="20"/>
                <w:szCs w:val="20"/>
              </w:rPr>
              <w:t xml:space="preserve">Мощность двигателя автомобиля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Не 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491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E67333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sz w:val="20"/>
                <w:szCs w:val="20"/>
              </w:rPr>
              <w:t>Тип коробки передач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sz w:val="20"/>
                <w:szCs w:val="20"/>
              </w:rPr>
              <w:t>Тип коробки передач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Механическая или автоматическая</w:t>
            </w:r>
          </w:p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491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E67333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sz w:val="20"/>
                <w:szCs w:val="20"/>
              </w:rPr>
              <w:t>Комплектация автомобиля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sz w:val="20"/>
                <w:szCs w:val="20"/>
              </w:rPr>
              <w:t>Комплектация автомобиля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базовая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491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355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Минута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sz w:val="20"/>
                <w:szCs w:val="20"/>
              </w:rPr>
              <w:t>Время предоставления автомобиля потребителю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sz w:val="20"/>
                <w:szCs w:val="20"/>
              </w:rPr>
              <w:t>Время предоставления автомобиля потребителю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67333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7333">
              <w:rPr>
                <w:rFonts w:ascii="Times New Roman" w:hAnsi="Times New Roman"/>
                <w:sz w:val="20"/>
                <w:szCs w:val="20"/>
              </w:rPr>
              <w:t xml:space="preserve">в течение рабочего дня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491"/>
        </w:trPr>
        <w:tc>
          <w:tcPr>
            <w:tcW w:w="709" w:type="dxa"/>
            <w:gridSpan w:val="2"/>
            <w:tcBorders>
              <w:left w:val="single" w:sz="8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:rsidR="000139FF" w:rsidRPr="00812D3B" w:rsidRDefault="000139FF" w:rsidP="000139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14C92">
              <w:rPr>
                <w:rFonts w:ascii="Times New Roman" w:hAnsi="Times New Roman"/>
                <w:bCs/>
                <w:sz w:val="20"/>
                <w:szCs w:val="20"/>
              </w:rPr>
              <w:t>Не более 1500,00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39FF" w:rsidRPr="00E215C6" w:rsidRDefault="000139FF" w:rsidP="00013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38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812D3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2D3B">
              <w:rPr>
                <w:rFonts w:ascii="Times New Roman" w:hAnsi="Times New Roman"/>
                <w:sz w:val="18"/>
                <w:szCs w:val="18"/>
              </w:rPr>
              <w:t>61.10.30</w:t>
            </w:r>
          </w:p>
          <w:p w:rsidR="000139FF" w:rsidRPr="00812D3B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121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A405DC" w:rsidRDefault="000139FF" w:rsidP="00DE7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5DC">
              <w:rPr>
                <w:rFonts w:ascii="Times New Roman" w:hAnsi="Times New Roman"/>
                <w:bCs/>
                <w:sz w:val="20"/>
                <w:szCs w:val="20"/>
              </w:rPr>
              <w:t xml:space="preserve">Все должности администрации </w:t>
            </w:r>
            <w:r w:rsidR="00DE7BB0">
              <w:rPr>
                <w:rFonts w:ascii="Times New Roman" w:hAnsi="Times New Roman"/>
                <w:bCs/>
                <w:sz w:val="20"/>
                <w:szCs w:val="20"/>
              </w:rPr>
              <w:t>городского поселения, подведомственного</w:t>
            </w:r>
            <w:r w:rsidRPr="00A405DC">
              <w:rPr>
                <w:rFonts w:ascii="Times New Roman" w:hAnsi="Times New Roman"/>
                <w:bCs/>
                <w:sz w:val="20"/>
                <w:szCs w:val="20"/>
              </w:rPr>
              <w:t xml:space="preserve"> учреждени</w:t>
            </w:r>
            <w:r w:rsidR="00DE7BB0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</w:p>
        </w:tc>
      </w:tr>
      <w:tr w:rsidR="000139FF" w:rsidRPr="00E215C6" w:rsidTr="000139FF">
        <w:trPr>
          <w:trHeight w:val="1137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2545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A405D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5DC">
              <w:rPr>
                <w:rFonts w:ascii="Times New Roman" w:hAnsi="Times New Roman"/>
                <w:sz w:val="20"/>
                <w:szCs w:val="20"/>
              </w:rPr>
              <w:t>Мегабит в секунду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A405DC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5DC">
              <w:rPr>
                <w:rFonts w:ascii="Times New Roman" w:hAnsi="Times New Roman"/>
                <w:sz w:val="20"/>
                <w:szCs w:val="20"/>
              </w:rPr>
              <w:t xml:space="preserve">Скорость канала передачи данных </w:t>
            </w:r>
          </w:p>
          <w:p w:rsidR="000139FF" w:rsidRPr="00A405D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A405D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05DC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A405DC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405DC">
              <w:rPr>
                <w:rFonts w:ascii="Times New Roman" w:hAnsi="Times New Roman"/>
                <w:sz w:val="20"/>
                <w:szCs w:val="20"/>
              </w:rPr>
              <w:t xml:space="preserve">Скорость канала передачи данных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A405D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 менее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1134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642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A405D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5DC"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A405D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05DC">
              <w:rPr>
                <w:rFonts w:ascii="Times New Roman" w:hAnsi="Times New Roman"/>
                <w:sz w:val="20"/>
                <w:szCs w:val="20"/>
              </w:rPr>
              <w:t>Доля потерянных пакетов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A405D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05DC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A405D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A405D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05DC">
              <w:rPr>
                <w:rFonts w:ascii="Times New Roman" w:hAnsi="Times New Roman"/>
                <w:sz w:val="20"/>
                <w:szCs w:val="20"/>
              </w:rPr>
              <w:t>Доля потерянных пакетов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A405D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05DC">
              <w:rPr>
                <w:rFonts w:ascii="Times New Roman" w:hAnsi="Times New Roman"/>
                <w:bCs/>
                <w:sz w:val="20"/>
                <w:szCs w:val="20"/>
              </w:rPr>
              <w:t>Не более 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601"/>
        </w:trPr>
        <w:tc>
          <w:tcPr>
            <w:tcW w:w="70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14C92">
              <w:rPr>
                <w:rFonts w:ascii="Times New Roman" w:hAnsi="Times New Roman"/>
                <w:bCs/>
                <w:sz w:val="20"/>
                <w:szCs w:val="20"/>
              </w:rPr>
              <w:t>Не более 300 000,00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A3409F">
        <w:trPr>
          <w:trHeight w:val="39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19.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5631B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31BF">
              <w:rPr>
                <w:rFonts w:ascii="Times New Roman" w:hAnsi="Times New Roman"/>
                <w:sz w:val="18"/>
                <w:szCs w:val="18"/>
              </w:rPr>
              <w:t>61.20.11</w:t>
            </w:r>
          </w:p>
        </w:tc>
        <w:tc>
          <w:tcPr>
            <w:tcW w:w="13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Услуги подвижной связи общего пользования – обеспечение доступа и поддержка пользователя.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39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20.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5631BF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31BF">
              <w:rPr>
                <w:rFonts w:ascii="Times New Roman" w:hAnsi="Times New Roman"/>
                <w:sz w:val="18"/>
                <w:szCs w:val="18"/>
              </w:rPr>
              <w:t>77.11.10</w:t>
            </w:r>
          </w:p>
        </w:tc>
        <w:tc>
          <w:tcPr>
            <w:tcW w:w="13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1C9F">
              <w:rPr>
                <w:rFonts w:ascii="Times New Roman" w:hAnsi="Times New Roman"/>
                <w:b/>
                <w:sz w:val="20"/>
                <w:szCs w:val="20"/>
              </w:rPr>
              <w:t xml:space="preserve">Услуги по аренде и лизингу легковых автомобилей и легких (не более 3,5 т) автотранспортных средств без водителя. </w:t>
            </w:r>
          </w:p>
        </w:tc>
      </w:tr>
      <w:tr w:rsidR="000139FF" w:rsidRPr="00E215C6" w:rsidTr="007073D1">
        <w:trPr>
          <w:trHeight w:val="39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20.1.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 xml:space="preserve">Пояснения по требуемым услугам: услуги по аренде и лизингу легковых автомобилей без водителя </w:t>
            </w:r>
          </w:p>
        </w:tc>
        <w:tc>
          <w:tcPr>
            <w:tcW w:w="121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bCs/>
                <w:sz w:val="20"/>
                <w:szCs w:val="20"/>
              </w:rPr>
              <w:t>Должности категории «руководители», «помощники», «специалисты»</w:t>
            </w: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1C9F">
              <w:rPr>
                <w:rFonts w:ascii="Times New Roman" w:hAnsi="Times New Roman"/>
                <w:bCs/>
                <w:sz w:val="20"/>
                <w:szCs w:val="20"/>
              </w:rPr>
              <w:t>Лошадиная сила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 xml:space="preserve">Мощность двигателя автомобиля </w:t>
            </w:r>
          </w:p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1C9F">
              <w:rPr>
                <w:rFonts w:ascii="Times New Roman" w:hAnsi="Times New Roman"/>
                <w:bCs/>
                <w:sz w:val="20"/>
                <w:szCs w:val="20"/>
              </w:rPr>
              <w:t>Не 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 xml:space="preserve">Мощность двигателя автомобиля </w:t>
            </w:r>
          </w:p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Тип коробки передач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Тип коробки передач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443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Комплектация автомобиля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Комплектация автомобиля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78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20.2.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 xml:space="preserve">Пояснения по требуемым услугам: услуги по аренде и </w:t>
            </w:r>
            <w:r w:rsidRPr="00E215C6">
              <w:rPr>
                <w:rFonts w:ascii="Times New Roman" w:hAnsi="Times New Roman"/>
                <w:sz w:val="20"/>
                <w:szCs w:val="20"/>
              </w:rPr>
              <w:lastRenderedPageBreak/>
              <w:t>лизингу легких (до 3,5 т) автотранспортных средств без водителя</w:t>
            </w:r>
          </w:p>
        </w:tc>
        <w:tc>
          <w:tcPr>
            <w:tcW w:w="121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Должности категории «руководители», «помощники», «специалисты»</w:t>
            </w:r>
          </w:p>
        </w:tc>
      </w:tr>
      <w:tr w:rsidR="000139FF" w:rsidRPr="00E215C6" w:rsidTr="000139FF">
        <w:trPr>
          <w:trHeight w:val="671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1C9F">
              <w:rPr>
                <w:rFonts w:ascii="Times New Roman" w:hAnsi="Times New Roman"/>
                <w:bCs/>
                <w:sz w:val="20"/>
                <w:szCs w:val="20"/>
              </w:rPr>
              <w:t>Лошадиная сила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 xml:space="preserve">Мощность двигателя автомобиля </w:t>
            </w:r>
          </w:p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1C9F">
              <w:rPr>
                <w:rFonts w:ascii="Times New Roman" w:hAnsi="Times New Roman"/>
                <w:bCs/>
                <w:sz w:val="20"/>
                <w:szCs w:val="20"/>
              </w:rPr>
              <w:t>Не 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 xml:space="preserve">Мощность двигателя автомобиля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Тип коробки передач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Тип коробки передач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Комплектация автомобиля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Комплектация автомобиля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9F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0139FF" w:rsidRPr="002E1C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A3409F">
        <w:trPr>
          <w:trHeight w:val="21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5631B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31BF">
              <w:rPr>
                <w:rFonts w:ascii="Times New Roman" w:hAnsi="Times New Roman"/>
                <w:sz w:val="18"/>
                <w:szCs w:val="18"/>
              </w:rPr>
              <w:t>58.29.13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0536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36C6"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Обеспечение программное для администрирования баз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данных на электронном носителе</w:t>
            </w: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21.1.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Пояснения по требуемой продукции: системы управления базами данных</w:t>
            </w: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383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39FF" w:rsidRPr="007271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1C6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271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1C6">
              <w:rPr>
                <w:rFonts w:ascii="Times New Roman" w:hAnsi="Times New Roman"/>
                <w:sz w:val="20"/>
                <w:szCs w:val="20"/>
              </w:rPr>
              <w:t>Стоимость годового владения программным обеспечением (включая договоры технической поддержки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271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71C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7271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A340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A3409F">
              <w:rPr>
                <w:rFonts w:ascii="Times New Roman" w:hAnsi="Times New Roman"/>
                <w:sz w:val="19"/>
                <w:szCs w:val="19"/>
              </w:rPr>
              <w:t>Стоимость годового владения программным обеспечением (включая договоры технической поддержки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F01E4D" w:rsidRDefault="000139FF" w:rsidP="00496A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7271C6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</w:t>
            </w:r>
            <w:r w:rsidR="00496A56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39FF" w:rsidRPr="007271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7271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71C6">
              <w:rPr>
                <w:rFonts w:ascii="Times New Roman" w:hAnsi="Times New Roman" w:cs="Times New Roman"/>
                <w:sz w:val="20"/>
                <w:szCs w:val="20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271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1C6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0139FF" w:rsidRPr="007271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A3409F" w:rsidRDefault="000139FF" w:rsidP="000139FF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A3409F">
              <w:rPr>
                <w:rFonts w:ascii="Times New Roman" w:hAnsi="Times New Roman" w:cs="Times New Roman"/>
                <w:sz w:val="19"/>
                <w:szCs w:val="19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271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71C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39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5631BF" w:rsidRDefault="000139FF" w:rsidP="000139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631BF">
              <w:rPr>
                <w:rFonts w:ascii="Times New Roman" w:hAnsi="Times New Roman" w:cs="Times New Roman"/>
                <w:sz w:val="18"/>
                <w:szCs w:val="18"/>
              </w:rPr>
              <w:t>58.29.21</w:t>
            </w:r>
          </w:p>
        </w:tc>
        <w:tc>
          <w:tcPr>
            <w:tcW w:w="13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516C">
              <w:rPr>
                <w:rFonts w:ascii="Times New Roman" w:hAnsi="Times New Roman"/>
                <w:b/>
                <w:sz w:val="20"/>
                <w:szCs w:val="20"/>
              </w:rPr>
              <w:t xml:space="preserve">Приложения общие для повышения эффективности бизнеса и приложения для домашнего пользования, отдельно реализуемые. </w:t>
            </w: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22.1.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15C6">
              <w:rPr>
                <w:rFonts w:ascii="Times New Roman" w:hAnsi="Times New Roman" w:cs="Times New Roman"/>
                <w:sz w:val="20"/>
                <w:szCs w:val="20"/>
              </w:rPr>
              <w:t>Пояснения по требуемой продукции: офисные приложения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516C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79516C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516C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системами межведомственного электронного документооборота (МЭДО) (да/нет)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516C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9029F" w:rsidRDefault="000139FF" w:rsidP="000139FF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E9029F">
              <w:rPr>
                <w:rFonts w:ascii="Times New Roman" w:hAnsi="Times New Roman" w:cs="Times New Roman"/>
                <w:sz w:val="19"/>
                <w:szCs w:val="19"/>
              </w:rPr>
              <w:t xml:space="preserve">Совместимость с системами межведомственного электронного документооборота (МЭДО) (да/нет)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516C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9516C">
              <w:rPr>
                <w:rFonts w:ascii="Times New Roman" w:hAnsi="Times New Roman"/>
                <w:sz w:val="20"/>
                <w:szCs w:val="20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9516C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9516C">
              <w:rPr>
                <w:rFonts w:ascii="Times New Roman" w:hAnsi="Times New Roman"/>
                <w:sz w:val="20"/>
                <w:szCs w:val="20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doc, docx, rtf, odt, xodt, txt xls, xlsx, ods, xods, csv, odt, otp, sxi, sti, fodp, uop, uof, pptx, pptm, ppsx, potx, potm, ppt, pps, pot, cgm, potx, key, pdf, pdf/a-lb, txt, csv-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516C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9516C">
              <w:rPr>
                <w:rFonts w:ascii="Times New Roman" w:hAnsi="Times New Roman"/>
                <w:sz w:val="20"/>
                <w:szCs w:val="20"/>
              </w:rPr>
              <w:t>Соответствие Федеральному закону "О персональных данных" приложений, содержащих персональные данные (да/нет)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9516C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9516C">
              <w:rPr>
                <w:rFonts w:ascii="Times New Roman" w:hAnsi="Times New Roman"/>
                <w:sz w:val="20"/>
                <w:szCs w:val="20"/>
              </w:rPr>
              <w:t>Соответствие Федеральному закону "О персональных данных" приложений, содержащих персональные данные (да/нет)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</w:p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383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36524E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524E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39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5631BF" w:rsidRDefault="000139FF" w:rsidP="000139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631BF">
              <w:rPr>
                <w:rFonts w:ascii="Times New Roman" w:hAnsi="Times New Roman" w:cs="Times New Roman"/>
                <w:sz w:val="18"/>
                <w:szCs w:val="18"/>
              </w:rPr>
              <w:t>58.29.31</w:t>
            </w:r>
          </w:p>
        </w:tc>
        <w:tc>
          <w:tcPr>
            <w:tcW w:w="13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139FF" w:rsidRPr="0079516C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516C">
              <w:rPr>
                <w:rFonts w:ascii="Times New Roman" w:hAnsi="Times New Roman"/>
                <w:b/>
                <w:sz w:val="20"/>
                <w:szCs w:val="20"/>
              </w:rPr>
              <w:t>Обеспечение прог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раммное системное для загрузки</w:t>
            </w: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23.1.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15C6">
              <w:rPr>
                <w:rFonts w:ascii="Times New Roman" w:hAnsi="Times New Roman" w:cs="Times New Roman"/>
                <w:sz w:val="20"/>
                <w:szCs w:val="20"/>
              </w:rPr>
              <w:t>Пояснения по требуемой продукции: средства обеспечения информационной безопасности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00425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51">
              <w:rPr>
                <w:rFonts w:ascii="Times New Roman" w:hAnsi="Times New Roman"/>
                <w:sz w:val="20"/>
                <w:szCs w:val="20"/>
              </w:rPr>
              <w:t xml:space="preserve">Использование российских крипто алгоритмов при использовании криптографической защиты информации в составе средств обеспечения информационной безопасности </w:t>
            </w:r>
            <w:r w:rsidRPr="000042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систем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00425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425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Х</w:t>
            </w:r>
          </w:p>
          <w:p w:rsidR="000139FF" w:rsidRPr="0000425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902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9029F">
              <w:rPr>
                <w:rFonts w:ascii="Times New Roman" w:hAnsi="Times New Roman"/>
                <w:sz w:val="19"/>
                <w:szCs w:val="19"/>
              </w:rPr>
              <w:t xml:space="preserve">Использование российских крипто алгоритмов при использовании криптографической защиты информации в составе средств обеспечения информационной безопасности систем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00425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4251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00425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4251">
              <w:rPr>
                <w:rFonts w:ascii="Times New Roman" w:hAnsi="Times New Roman"/>
                <w:sz w:val="20"/>
                <w:szCs w:val="20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00425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4251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  <w:p w:rsidR="000139FF" w:rsidRPr="0000425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00425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4251">
              <w:rPr>
                <w:rFonts w:ascii="Times New Roman" w:hAnsi="Times New Roman"/>
                <w:sz w:val="20"/>
                <w:szCs w:val="20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00425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4251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39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5631BF" w:rsidRDefault="000139FF" w:rsidP="000139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631BF">
              <w:rPr>
                <w:rFonts w:ascii="Times New Roman" w:hAnsi="Times New Roman" w:cs="Times New Roman"/>
                <w:sz w:val="18"/>
                <w:szCs w:val="18"/>
              </w:rPr>
              <w:t>58.29.32</w:t>
            </w:r>
          </w:p>
        </w:tc>
        <w:tc>
          <w:tcPr>
            <w:tcW w:w="13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139FF" w:rsidRPr="0000425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4251">
              <w:rPr>
                <w:rFonts w:ascii="Times New Roman" w:hAnsi="Times New Roman"/>
                <w:b/>
                <w:sz w:val="20"/>
                <w:szCs w:val="20"/>
              </w:rPr>
              <w:t>Обеспечение прогр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аммное прикладное для загрузки</w:t>
            </w: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24.1.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5631BF" w:rsidRDefault="000139FF" w:rsidP="000139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215C6">
              <w:rPr>
                <w:rFonts w:ascii="Times New Roman" w:hAnsi="Times New Roman" w:cs="Times New Roman"/>
                <w:sz w:val="20"/>
                <w:szCs w:val="20"/>
              </w:rPr>
              <w:t>Пояснения по требуемой продукции: системы управления процессами организации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F01E4D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902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029F">
              <w:rPr>
                <w:rFonts w:ascii="Times New Roman" w:hAnsi="Times New Roman"/>
                <w:sz w:val="18"/>
                <w:szCs w:val="18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902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9029F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  <w:p w:rsidR="000139FF" w:rsidRPr="00E902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9029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9029F">
              <w:rPr>
                <w:rFonts w:ascii="Times New Roman" w:hAnsi="Times New Roman"/>
                <w:sz w:val="18"/>
                <w:szCs w:val="18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00425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4251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9FF" w:rsidRPr="00E215C6" w:rsidTr="007073D1">
        <w:trPr>
          <w:trHeight w:val="39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5631BF" w:rsidRDefault="000139FF" w:rsidP="000139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631BF">
              <w:rPr>
                <w:rFonts w:ascii="Times New Roman" w:hAnsi="Times New Roman" w:cs="Times New Roman"/>
                <w:sz w:val="18"/>
                <w:szCs w:val="18"/>
              </w:rPr>
              <w:t>61.90.10</w:t>
            </w:r>
          </w:p>
        </w:tc>
        <w:tc>
          <w:tcPr>
            <w:tcW w:w="13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139FF" w:rsidRPr="0000425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4251">
              <w:rPr>
                <w:rFonts w:ascii="Times New Roman" w:hAnsi="Times New Roman"/>
                <w:b/>
                <w:sz w:val="20"/>
                <w:szCs w:val="20"/>
              </w:rPr>
              <w:t>Услу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ги телекоммуникационные прочие</w:t>
            </w:r>
          </w:p>
        </w:tc>
      </w:tr>
      <w:tr w:rsidR="000139FF" w:rsidRPr="00E215C6" w:rsidTr="000139FF">
        <w:trPr>
          <w:trHeight w:val="39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15C6">
              <w:rPr>
                <w:rFonts w:ascii="Times New Roman" w:hAnsi="Times New Roman"/>
                <w:bCs/>
                <w:sz w:val="20"/>
                <w:szCs w:val="20"/>
              </w:rPr>
              <w:t>25.1.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1D63C6" w:rsidRDefault="000139FF" w:rsidP="000139F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1D63C6">
              <w:rPr>
                <w:rFonts w:ascii="Times New Roman" w:hAnsi="Times New Roman"/>
                <w:sz w:val="19"/>
                <w:szCs w:val="19"/>
              </w:rPr>
              <w:t>Пояснения по требуемым услугам: оказание услуг по предоставлению высокоскор</w:t>
            </w:r>
            <w:r>
              <w:rPr>
                <w:rFonts w:ascii="Times New Roman" w:hAnsi="Times New Roman"/>
                <w:sz w:val="19"/>
                <w:szCs w:val="19"/>
              </w:rPr>
              <w:t>остного доступа в информационно</w:t>
            </w:r>
            <w:r w:rsidRPr="001D63C6">
              <w:rPr>
                <w:rFonts w:ascii="Times New Roman" w:hAnsi="Times New Roman"/>
                <w:sz w:val="19"/>
                <w:szCs w:val="19"/>
              </w:rPr>
              <w:t xml:space="preserve"> телекоммуникационную сеть "Интернет"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5C6">
              <w:rPr>
                <w:rFonts w:ascii="Times New Roman" w:hAnsi="Times New Roman"/>
                <w:sz w:val="20"/>
                <w:szCs w:val="20"/>
              </w:rPr>
              <w:t>254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5631BF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Мега</w:t>
            </w:r>
            <w:r w:rsidRPr="005631BF">
              <w:rPr>
                <w:rFonts w:ascii="Times New Roman" w:hAnsi="Times New Roman"/>
                <w:sz w:val="20"/>
                <w:szCs w:val="20"/>
              </w:rPr>
              <w:t>бит в секунду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00425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4251">
              <w:rPr>
                <w:rFonts w:ascii="Times New Roman" w:hAnsi="Times New Roman"/>
                <w:sz w:val="20"/>
                <w:szCs w:val="20"/>
              </w:rPr>
              <w:t>Максимальная скорость соединения в информационно-телекоммуникационной сети "Интернет"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00425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4251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00425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4251">
              <w:rPr>
                <w:rFonts w:ascii="Times New Roman" w:hAnsi="Times New Roman"/>
                <w:sz w:val="20"/>
                <w:szCs w:val="20"/>
              </w:rPr>
              <w:t>Максимальная скорость соединения в информационно-телекоммуникационной сети "Интернет"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9FF" w:rsidRPr="00004251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39FF" w:rsidRPr="00E215C6" w:rsidRDefault="000139FF" w:rsidP="00013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96520" w:rsidRPr="00E215C6" w:rsidRDefault="00396520" w:rsidP="00092D42">
      <w:pPr>
        <w:pStyle w:val="a3"/>
        <w:tabs>
          <w:tab w:val="left" w:pos="1276"/>
        </w:tabs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0"/>
          <w:szCs w:val="20"/>
        </w:rPr>
      </w:pPr>
    </w:p>
    <w:p w:rsidR="00396520" w:rsidRPr="00E215C6" w:rsidRDefault="00396520" w:rsidP="00396520">
      <w:pPr>
        <w:pStyle w:val="a3"/>
        <w:tabs>
          <w:tab w:val="left" w:pos="1276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A27C37" w:rsidRDefault="00A27C37" w:rsidP="00BF5A04">
      <w:pPr>
        <w:autoSpaceDE w:val="0"/>
        <w:autoSpaceDN w:val="0"/>
        <w:adjustRightInd w:val="0"/>
        <w:spacing w:line="240" w:lineRule="auto"/>
        <w:ind w:left="709"/>
        <w:jc w:val="right"/>
        <w:rPr>
          <w:rFonts w:ascii="Times New Roman" w:hAnsi="Times New Roman"/>
          <w:sz w:val="28"/>
          <w:szCs w:val="28"/>
        </w:rPr>
      </w:pPr>
    </w:p>
    <w:sectPr w:rsidR="00A27C37" w:rsidSect="00396520">
      <w:headerReference w:type="default" r:id="rId11"/>
      <w:pgSz w:w="16838" w:h="11906" w:orient="landscape"/>
      <w:pgMar w:top="1134" w:right="709" w:bottom="993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C75" w:rsidRDefault="005F0C75" w:rsidP="004C3395">
      <w:pPr>
        <w:spacing w:after="0" w:line="240" w:lineRule="auto"/>
      </w:pPr>
      <w:r>
        <w:separator/>
      </w:r>
    </w:p>
  </w:endnote>
  <w:endnote w:type="continuationSeparator" w:id="1">
    <w:p w:rsidR="005F0C75" w:rsidRDefault="005F0C75" w:rsidP="004C3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C75" w:rsidRDefault="005F0C75" w:rsidP="004C3395">
      <w:pPr>
        <w:spacing w:after="0" w:line="240" w:lineRule="auto"/>
      </w:pPr>
      <w:r>
        <w:separator/>
      </w:r>
    </w:p>
  </w:footnote>
  <w:footnote w:type="continuationSeparator" w:id="1">
    <w:p w:rsidR="005F0C75" w:rsidRDefault="005F0C75" w:rsidP="004C3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0937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60CA7" w:rsidRPr="006C0CF4" w:rsidRDefault="005D6303">
        <w:pPr>
          <w:pStyle w:val="a4"/>
          <w:jc w:val="center"/>
          <w:rPr>
            <w:rFonts w:ascii="Times New Roman" w:hAnsi="Times New Roman"/>
          </w:rPr>
        </w:pPr>
        <w:r w:rsidRPr="006C0CF4">
          <w:rPr>
            <w:rFonts w:ascii="Times New Roman" w:hAnsi="Times New Roman"/>
          </w:rPr>
          <w:fldChar w:fldCharType="begin"/>
        </w:r>
        <w:r w:rsidR="00660CA7" w:rsidRPr="006C0CF4">
          <w:rPr>
            <w:rFonts w:ascii="Times New Roman" w:hAnsi="Times New Roman"/>
          </w:rPr>
          <w:instrText xml:space="preserve"> PAGE   \* MERGEFORMAT </w:instrText>
        </w:r>
        <w:r w:rsidRPr="006C0CF4">
          <w:rPr>
            <w:rFonts w:ascii="Times New Roman" w:hAnsi="Times New Roman"/>
          </w:rPr>
          <w:fldChar w:fldCharType="separate"/>
        </w:r>
        <w:r w:rsidR="00660CA7">
          <w:rPr>
            <w:rFonts w:ascii="Times New Roman" w:hAnsi="Times New Roman"/>
            <w:noProof/>
          </w:rPr>
          <w:t>2</w:t>
        </w:r>
        <w:r w:rsidRPr="006C0CF4">
          <w:rPr>
            <w:rFonts w:ascii="Times New Roman" w:hAnsi="Times New Roman"/>
          </w:rPr>
          <w:fldChar w:fldCharType="end"/>
        </w:r>
      </w:p>
    </w:sdtContent>
  </w:sdt>
  <w:p w:rsidR="00660CA7" w:rsidRPr="008101ED" w:rsidRDefault="00660CA7">
    <w:pPr>
      <w:pStyle w:val="a4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CA7" w:rsidRDefault="005D6303">
    <w:pPr>
      <w:pStyle w:val="a4"/>
      <w:jc w:val="center"/>
    </w:pPr>
    <w:fldSimple w:instr=" PAGE   \* MERGEFORMAT ">
      <w:r w:rsidR="00CA5707">
        <w:rPr>
          <w:noProof/>
        </w:rPr>
        <w:t>15</w:t>
      </w:r>
    </w:fldSimple>
  </w:p>
  <w:p w:rsidR="00660CA7" w:rsidRDefault="00660CA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6F8B"/>
    <w:multiLevelType w:val="multilevel"/>
    <w:tmpl w:val="D648421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C1667F9"/>
    <w:multiLevelType w:val="hybridMultilevel"/>
    <w:tmpl w:val="16F6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5365A"/>
    <w:multiLevelType w:val="multilevel"/>
    <w:tmpl w:val="C6D220C8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1D353D9A"/>
    <w:multiLevelType w:val="singleLevel"/>
    <w:tmpl w:val="F934D3D4"/>
    <w:lvl w:ilvl="0">
      <w:start w:val="25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>
    <w:nsid w:val="1E3E632D"/>
    <w:multiLevelType w:val="hybridMultilevel"/>
    <w:tmpl w:val="3EC8E84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952EE"/>
    <w:multiLevelType w:val="multilevel"/>
    <w:tmpl w:val="8A2097D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2B9361DA"/>
    <w:multiLevelType w:val="multilevel"/>
    <w:tmpl w:val="8A847F0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>
    <w:nsid w:val="2C476938"/>
    <w:multiLevelType w:val="singleLevel"/>
    <w:tmpl w:val="5AF4A048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8">
    <w:nsid w:val="2CCA020E"/>
    <w:multiLevelType w:val="hybridMultilevel"/>
    <w:tmpl w:val="0D04B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013F5C"/>
    <w:multiLevelType w:val="hybridMultilevel"/>
    <w:tmpl w:val="9BB6393E"/>
    <w:lvl w:ilvl="0" w:tplc="BC440D66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32C90C79"/>
    <w:multiLevelType w:val="hybridMultilevel"/>
    <w:tmpl w:val="5698A09C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2A7DAD"/>
    <w:multiLevelType w:val="multilevel"/>
    <w:tmpl w:val="5B0AF8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2">
    <w:nsid w:val="35CD3F15"/>
    <w:multiLevelType w:val="hybridMultilevel"/>
    <w:tmpl w:val="2620DF24"/>
    <w:lvl w:ilvl="0" w:tplc="7A663622">
      <w:start w:val="4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368836B4"/>
    <w:multiLevelType w:val="hybridMultilevel"/>
    <w:tmpl w:val="DF5C5B02"/>
    <w:lvl w:ilvl="0" w:tplc="9CBC71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6C86690"/>
    <w:multiLevelType w:val="singleLevel"/>
    <w:tmpl w:val="C890C284"/>
    <w:lvl w:ilvl="0">
      <w:start w:val="1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5">
    <w:nsid w:val="3CD45E4D"/>
    <w:multiLevelType w:val="multilevel"/>
    <w:tmpl w:val="F5C658C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4D2675EC"/>
    <w:multiLevelType w:val="hybridMultilevel"/>
    <w:tmpl w:val="6010B9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13102A"/>
    <w:multiLevelType w:val="singleLevel"/>
    <w:tmpl w:val="BB7E4FDE"/>
    <w:lvl w:ilvl="0">
      <w:start w:val="6"/>
      <w:numFmt w:val="decimal"/>
      <w:lvlText w:val="%1)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8">
    <w:nsid w:val="58601701"/>
    <w:multiLevelType w:val="multilevel"/>
    <w:tmpl w:val="8AFC9180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8EE6C52"/>
    <w:multiLevelType w:val="multilevel"/>
    <w:tmpl w:val="91BAF9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 w:themeColor="text1"/>
      </w:rPr>
    </w:lvl>
  </w:abstractNum>
  <w:abstractNum w:abstractNumId="20">
    <w:nsid w:val="59335108"/>
    <w:multiLevelType w:val="multilevel"/>
    <w:tmpl w:val="60D2DE8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3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4" w:hanging="2160"/>
      </w:pPr>
      <w:rPr>
        <w:rFonts w:hint="default"/>
      </w:rPr>
    </w:lvl>
  </w:abstractNum>
  <w:abstractNum w:abstractNumId="21">
    <w:nsid w:val="5BBD2051"/>
    <w:multiLevelType w:val="multilevel"/>
    <w:tmpl w:val="D1FAE2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1135D85"/>
    <w:multiLevelType w:val="hybridMultilevel"/>
    <w:tmpl w:val="705A9202"/>
    <w:lvl w:ilvl="0" w:tplc="A06CEAD4">
      <w:start w:val="1"/>
      <w:numFmt w:val="decimal"/>
      <w:lvlText w:val="%1."/>
      <w:lvlJc w:val="left"/>
      <w:pPr>
        <w:ind w:left="1263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11E1A1D"/>
    <w:multiLevelType w:val="singleLevel"/>
    <w:tmpl w:val="E0A848B2"/>
    <w:lvl w:ilvl="0">
      <w:start w:val="20"/>
      <w:numFmt w:val="decimal"/>
      <w:lvlText w:val="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24">
    <w:nsid w:val="658738E9"/>
    <w:multiLevelType w:val="multilevel"/>
    <w:tmpl w:val="F4DC24A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5">
    <w:nsid w:val="69C463F3"/>
    <w:multiLevelType w:val="multilevel"/>
    <w:tmpl w:val="7742B7B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>
    <w:nsid w:val="74640144"/>
    <w:multiLevelType w:val="singleLevel"/>
    <w:tmpl w:val="7E2A905C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7">
    <w:nsid w:val="763E7567"/>
    <w:multiLevelType w:val="multilevel"/>
    <w:tmpl w:val="A42CD6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8">
    <w:nsid w:val="76C65584"/>
    <w:multiLevelType w:val="hybridMultilevel"/>
    <w:tmpl w:val="E1565B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644BB"/>
    <w:multiLevelType w:val="multilevel"/>
    <w:tmpl w:val="E134205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1"/>
  </w:num>
  <w:num w:numId="2">
    <w:abstractNumId w:val="20"/>
  </w:num>
  <w:num w:numId="3">
    <w:abstractNumId w:val="28"/>
  </w:num>
  <w:num w:numId="4">
    <w:abstractNumId w:val="10"/>
  </w:num>
  <w:num w:numId="5">
    <w:abstractNumId w:val="16"/>
  </w:num>
  <w:num w:numId="6">
    <w:abstractNumId w:val="14"/>
  </w:num>
  <w:num w:numId="7">
    <w:abstractNumId w:val="26"/>
  </w:num>
  <w:num w:numId="8">
    <w:abstractNumId w:val="17"/>
  </w:num>
  <w:num w:numId="9">
    <w:abstractNumId w:val="8"/>
  </w:num>
  <w:num w:numId="10">
    <w:abstractNumId w:val="13"/>
  </w:num>
  <w:num w:numId="11">
    <w:abstractNumId w:val="12"/>
  </w:num>
  <w:num w:numId="12">
    <w:abstractNumId w:val="9"/>
  </w:num>
  <w:num w:numId="13">
    <w:abstractNumId w:val="21"/>
  </w:num>
  <w:num w:numId="14">
    <w:abstractNumId w:val="6"/>
  </w:num>
  <w:num w:numId="15">
    <w:abstractNumId w:val="25"/>
  </w:num>
  <w:num w:numId="16">
    <w:abstractNumId w:val="19"/>
  </w:num>
  <w:num w:numId="17">
    <w:abstractNumId w:val="11"/>
  </w:num>
  <w:num w:numId="18">
    <w:abstractNumId w:val="27"/>
  </w:num>
  <w:num w:numId="19">
    <w:abstractNumId w:val="29"/>
  </w:num>
  <w:num w:numId="20">
    <w:abstractNumId w:val="15"/>
  </w:num>
  <w:num w:numId="21">
    <w:abstractNumId w:val="4"/>
  </w:num>
  <w:num w:numId="22">
    <w:abstractNumId w:val="23"/>
  </w:num>
  <w:num w:numId="23">
    <w:abstractNumId w:val="0"/>
  </w:num>
  <w:num w:numId="24">
    <w:abstractNumId w:val="3"/>
  </w:num>
  <w:num w:numId="25">
    <w:abstractNumId w:val="2"/>
  </w:num>
  <w:num w:numId="26">
    <w:abstractNumId w:val="18"/>
  </w:num>
  <w:num w:numId="27">
    <w:abstractNumId w:val="7"/>
  </w:num>
  <w:num w:numId="28">
    <w:abstractNumId w:val="5"/>
  </w:num>
  <w:num w:numId="29">
    <w:abstractNumId w:val="24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E7E"/>
    <w:rsid w:val="00004251"/>
    <w:rsid w:val="0000461A"/>
    <w:rsid w:val="0000724F"/>
    <w:rsid w:val="0001088E"/>
    <w:rsid w:val="0001284B"/>
    <w:rsid w:val="000134B2"/>
    <w:rsid w:val="000139FF"/>
    <w:rsid w:val="00021368"/>
    <w:rsid w:val="000219D7"/>
    <w:rsid w:val="0002321F"/>
    <w:rsid w:val="00023BB5"/>
    <w:rsid w:val="00024B77"/>
    <w:rsid w:val="00024C93"/>
    <w:rsid w:val="00035EC8"/>
    <w:rsid w:val="0003658E"/>
    <w:rsid w:val="000367A9"/>
    <w:rsid w:val="00037BB7"/>
    <w:rsid w:val="0004084C"/>
    <w:rsid w:val="00040E8E"/>
    <w:rsid w:val="0004145E"/>
    <w:rsid w:val="0004315F"/>
    <w:rsid w:val="00044A40"/>
    <w:rsid w:val="00045D23"/>
    <w:rsid w:val="0005144A"/>
    <w:rsid w:val="000536C6"/>
    <w:rsid w:val="00054B79"/>
    <w:rsid w:val="000675DF"/>
    <w:rsid w:val="00067B7B"/>
    <w:rsid w:val="000775E0"/>
    <w:rsid w:val="00080BAA"/>
    <w:rsid w:val="00081418"/>
    <w:rsid w:val="000855FB"/>
    <w:rsid w:val="00085E7A"/>
    <w:rsid w:val="0009006D"/>
    <w:rsid w:val="00092D42"/>
    <w:rsid w:val="00094343"/>
    <w:rsid w:val="00094AF1"/>
    <w:rsid w:val="000A0A12"/>
    <w:rsid w:val="000A3DD2"/>
    <w:rsid w:val="000B1339"/>
    <w:rsid w:val="000B1BA1"/>
    <w:rsid w:val="000B31F4"/>
    <w:rsid w:val="000B6CB1"/>
    <w:rsid w:val="000C0678"/>
    <w:rsid w:val="000C22F2"/>
    <w:rsid w:val="000C2410"/>
    <w:rsid w:val="000C3525"/>
    <w:rsid w:val="000C753F"/>
    <w:rsid w:val="000D1884"/>
    <w:rsid w:val="000E0B36"/>
    <w:rsid w:val="000E0F1D"/>
    <w:rsid w:val="000E1400"/>
    <w:rsid w:val="000E30AE"/>
    <w:rsid w:val="000E4A90"/>
    <w:rsid w:val="000F119D"/>
    <w:rsid w:val="000F1770"/>
    <w:rsid w:val="000F280F"/>
    <w:rsid w:val="0010679A"/>
    <w:rsid w:val="001068AF"/>
    <w:rsid w:val="0010750C"/>
    <w:rsid w:val="0011286F"/>
    <w:rsid w:val="00112C42"/>
    <w:rsid w:val="00116B4C"/>
    <w:rsid w:val="00122894"/>
    <w:rsid w:val="00126549"/>
    <w:rsid w:val="00135F0C"/>
    <w:rsid w:val="00140E1F"/>
    <w:rsid w:val="0014197E"/>
    <w:rsid w:val="0014609F"/>
    <w:rsid w:val="00150F0A"/>
    <w:rsid w:val="00153502"/>
    <w:rsid w:val="00155471"/>
    <w:rsid w:val="00155589"/>
    <w:rsid w:val="00155F16"/>
    <w:rsid w:val="001560D1"/>
    <w:rsid w:val="00157105"/>
    <w:rsid w:val="001604D8"/>
    <w:rsid w:val="0016106A"/>
    <w:rsid w:val="00161133"/>
    <w:rsid w:val="001624C6"/>
    <w:rsid w:val="00166F2C"/>
    <w:rsid w:val="001704D7"/>
    <w:rsid w:val="00171915"/>
    <w:rsid w:val="00171B87"/>
    <w:rsid w:val="00172142"/>
    <w:rsid w:val="001728C7"/>
    <w:rsid w:val="00173458"/>
    <w:rsid w:val="001734E7"/>
    <w:rsid w:val="001818C8"/>
    <w:rsid w:val="0018225F"/>
    <w:rsid w:val="00182D81"/>
    <w:rsid w:val="001835F0"/>
    <w:rsid w:val="00184561"/>
    <w:rsid w:val="001870BC"/>
    <w:rsid w:val="001917C8"/>
    <w:rsid w:val="00197D71"/>
    <w:rsid w:val="001A05F0"/>
    <w:rsid w:val="001A312E"/>
    <w:rsid w:val="001A5D31"/>
    <w:rsid w:val="001B258D"/>
    <w:rsid w:val="001B7789"/>
    <w:rsid w:val="001B797C"/>
    <w:rsid w:val="001C076D"/>
    <w:rsid w:val="001C1C80"/>
    <w:rsid w:val="001C4327"/>
    <w:rsid w:val="001C5779"/>
    <w:rsid w:val="001D0E89"/>
    <w:rsid w:val="001D1649"/>
    <w:rsid w:val="001D1B43"/>
    <w:rsid w:val="001D1C16"/>
    <w:rsid w:val="001D4224"/>
    <w:rsid w:val="001D63C6"/>
    <w:rsid w:val="001E20EA"/>
    <w:rsid w:val="001E2642"/>
    <w:rsid w:val="00202DB7"/>
    <w:rsid w:val="00204159"/>
    <w:rsid w:val="00210CCB"/>
    <w:rsid w:val="0021237B"/>
    <w:rsid w:val="0021283F"/>
    <w:rsid w:val="00214BBA"/>
    <w:rsid w:val="0021663D"/>
    <w:rsid w:val="00217977"/>
    <w:rsid w:val="002212E3"/>
    <w:rsid w:val="00221A2C"/>
    <w:rsid w:val="00224CEF"/>
    <w:rsid w:val="00227424"/>
    <w:rsid w:val="00227CE7"/>
    <w:rsid w:val="00230EBE"/>
    <w:rsid w:val="002344F7"/>
    <w:rsid w:val="0024075E"/>
    <w:rsid w:val="00241024"/>
    <w:rsid w:val="002423A9"/>
    <w:rsid w:val="00251492"/>
    <w:rsid w:val="00253D35"/>
    <w:rsid w:val="00256D57"/>
    <w:rsid w:val="00257CD8"/>
    <w:rsid w:val="00267545"/>
    <w:rsid w:val="00267B26"/>
    <w:rsid w:val="00271D1F"/>
    <w:rsid w:val="00281F52"/>
    <w:rsid w:val="00283691"/>
    <w:rsid w:val="00283D54"/>
    <w:rsid w:val="002869CA"/>
    <w:rsid w:val="002917FC"/>
    <w:rsid w:val="00293A1C"/>
    <w:rsid w:val="00294593"/>
    <w:rsid w:val="00295B21"/>
    <w:rsid w:val="002A0078"/>
    <w:rsid w:val="002A101C"/>
    <w:rsid w:val="002A4CB8"/>
    <w:rsid w:val="002A6E11"/>
    <w:rsid w:val="002A7932"/>
    <w:rsid w:val="002B1E0E"/>
    <w:rsid w:val="002B3A26"/>
    <w:rsid w:val="002B5405"/>
    <w:rsid w:val="002C2B67"/>
    <w:rsid w:val="002C6895"/>
    <w:rsid w:val="002C73BD"/>
    <w:rsid w:val="002E1C9F"/>
    <w:rsid w:val="002E32FF"/>
    <w:rsid w:val="002E4001"/>
    <w:rsid w:val="002E6B7E"/>
    <w:rsid w:val="002E7B46"/>
    <w:rsid w:val="002E7E7B"/>
    <w:rsid w:val="002F07B8"/>
    <w:rsid w:val="002F2D17"/>
    <w:rsid w:val="002F331B"/>
    <w:rsid w:val="002F3E61"/>
    <w:rsid w:val="002F46DA"/>
    <w:rsid w:val="002F47C3"/>
    <w:rsid w:val="002F57E6"/>
    <w:rsid w:val="003032EF"/>
    <w:rsid w:val="00307A93"/>
    <w:rsid w:val="003206B6"/>
    <w:rsid w:val="003209DC"/>
    <w:rsid w:val="00320D57"/>
    <w:rsid w:val="00322015"/>
    <w:rsid w:val="00323A02"/>
    <w:rsid w:val="00331FFC"/>
    <w:rsid w:val="003400AC"/>
    <w:rsid w:val="00340382"/>
    <w:rsid w:val="00340588"/>
    <w:rsid w:val="00343553"/>
    <w:rsid w:val="003435B4"/>
    <w:rsid w:val="00343FBF"/>
    <w:rsid w:val="00350BEB"/>
    <w:rsid w:val="00360FB4"/>
    <w:rsid w:val="003617EC"/>
    <w:rsid w:val="0036200F"/>
    <w:rsid w:val="00362B72"/>
    <w:rsid w:val="0036524E"/>
    <w:rsid w:val="003668F5"/>
    <w:rsid w:val="00366FD5"/>
    <w:rsid w:val="00366FFD"/>
    <w:rsid w:val="003707FB"/>
    <w:rsid w:val="00375A09"/>
    <w:rsid w:val="003778DB"/>
    <w:rsid w:val="003779DE"/>
    <w:rsid w:val="003800C8"/>
    <w:rsid w:val="00380415"/>
    <w:rsid w:val="00381800"/>
    <w:rsid w:val="00383704"/>
    <w:rsid w:val="00387C0A"/>
    <w:rsid w:val="00393B99"/>
    <w:rsid w:val="00394598"/>
    <w:rsid w:val="00394599"/>
    <w:rsid w:val="00396520"/>
    <w:rsid w:val="003978D7"/>
    <w:rsid w:val="003A5B3F"/>
    <w:rsid w:val="003A5D3A"/>
    <w:rsid w:val="003B024B"/>
    <w:rsid w:val="003B5BBA"/>
    <w:rsid w:val="003B5CE2"/>
    <w:rsid w:val="003C0979"/>
    <w:rsid w:val="003C13B5"/>
    <w:rsid w:val="003C3DB3"/>
    <w:rsid w:val="003C467E"/>
    <w:rsid w:val="003D11DC"/>
    <w:rsid w:val="003D1C28"/>
    <w:rsid w:val="003D3F37"/>
    <w:rsid w:val="003D4AA5"/>
    <w:rsid w:val="003D52B2"/>
    <w:rsid w:val="003D5C06"/>
    <w:rsid w:val="003D6CF6"/>
    <w:rsid w:val="003D6EAF"/>
    <w:rsid w:val="003E0CDA"/>
    <w:rsid w:val="003E1123"/>
    <w:rsid w:val="003E2B2C"/>
    <w:rsid w:val="003E3607"/>
    <w:rsid w:val="003E3845"/>
    <w:rsid w:val="003E4C6A"/>
    <w:rsid w:val="003F0084"/>
    <w:rsid w:val="003F4BD1"/>
    <w:rsid w:val="003F6DFF"/>
    <w:rsid w:val="00400851"/>
    <w:rsid w:val="00404649"/>
    <w:rsid w:val="004061C9"/>
    <w:rsid w:val="004106CC"/>
    <w:rsid w:val="004118C0"/>
    <w:rsid w:val="004123A0"/>
    <w:rsid w:val="004130DB"/>
    <w:rsid w:val="004162D5"/>
    <w:rsid w:val="004210F6"/>
    <w:rsid w:val="0042296B"/>
    <w:rsid w:val="00425C7B"/>
    <w:rsid w:val="00427468"/>
    <w:rsid w:val="004326EE"/>
    <w:rsid w:val="00434A20"/>
    <w:rsid w:val="00434ED1"/>
    <w:rsid w:val="00435FF0"/>
    <w:rsid w:val="00436793"/>
    <w:rsid w:val="00437A8E"/>
    <w:rsid w:val="00440392"/>
    <w:rsid w:val="00441E01"/>
    <w:rsid w:val="0044524E"/>
    <w:rsid w:val="004511A5"/>
    <w:rsid w:val="004528AF"/>
    <w:rsid w:val="00452B3F"/>
    <w:rsid w:val="0045655E"/>
    <w:rsid w:val="00457255"/>
    <w:rsid w:val="00460687"/>
    <w:rsid w:val="00464242"/>
    <w:rsid w:val="00466570"/>
    <w:rsid w:val="0047339E"/>
    <w:rsid w:val="004733B8"/>
    <w:rsid w:val="004734F5"/>
    <w:rsid w:val="00474A7F"/>
    <w:rsid w:val="00475F52"/>
    <w:rsid w:val="004765AC"/>
    <w:rsid w:val="00480D1D"/>
    <w:rsid w:val="00481E28"/>
    <w:rsid w:val="00481F0A"/>
    <w:rsid w:val="004836AC"/>
    <w:rsid w:val="0049132D"/>
    <w:rsid w:val="004926AC"/>
    <w:rsid w:val="00494C47"/>
    <w:rsid w:val="00496380"/>
    <w:rsid w:val="00496A56"/>
    <w:rsid w:val="00497727"/>
    <w:rsid w:val="004A13D6"/>
    <w:rsid w:val="004A1433"/>
    <w:rsid w:val="004A18B8"/>
    <w:rsid w:val="004A41F5"/>
    <w:rsid w:val="004A5CC6"/>
    <w:rsid w:val="004B2EDA"/>
    <w:rsid w:val="004B2F21"/>
    <w:rsid w:val="004B408E"/>
    <w:rsid w:val="004B5901"/>
    <w:rsid w:val="004B5C42"/>
    <w:rsid w:val="004B64C8"/>
    <w:rsid w:val="004B6B7C"/>
    <w:rsid w:val="004C0B6A"/>
    <w:rsid w:val="004C127E"/>
    <w:rsid w:val="004C3395"/>
    <w:rsid w:val="004C5ABB"/>
    <w:rsid w:val="004C74E1"/>
    <w:rsid w:val="004D0974"/>
    <w:rsid w:val="004D19F1"/>
    <w:rsid w:val="004D401B"/>
    <w:rsid w:val="004D5863"/>
    <w:rsid w:val="004D6B01"/>
    <w:rsid w:val="004D78B2"/>
    <w:rsid w:val="004D7AD3"/>
    <w:rsid w:val="004E03D3"/>
    <w:rsid w:val="004E0759"/>
    <w:rsid w:val="004F0F37"/>
    <w:rsid w:val="004F6176"/>
    <w:rsid w:val="00500AA8"/>
    <w:rsid w:val="00500D95"/>
    <w:rsid w:val="00503DC2"/>
    <w:rsid w:val="00507ADD"/>
    <w:rsid w:val="00512939"/>
    <w:rsid w:val="00513A00"/>
    <w:rsid w:val="00514C92"/>
    <w:rsid w:val="00514FE3"/>
    <w:rsid w:val="005153D8"/>
    <w:rsid w:val="005154D9"/>
    <w:rsid w:val="0051555E"/>
    <w:rsid w:val="00523564"/>
    <w:rsid w:val="0052550F"/>
    <w:rsid w:val="00525DF1"/>
    <w:rsid w:val="00531843"/>
    <w:rsid w:val="0053374E"/>
    <w:rsid w:val="00534276"/>
    <w:rsid w:val="0053610E"/>
    <w:rsid w:val="00536213"/>
    <w:rsid w:val="00537C52"/>
    <w:rsid w:val="00540474"/>
    <w:rsid w:val="005409D0"/>
    <w:rsid w:val="00543DCE"/>
    <w:rsid w:val="00543DD4"/>
    <w:rsid w:val="00551A09"/>
    <w:rsid w:val="00557DDB"/>
    <w:rsid w:val="005631BF"/>
    <w:rsid w:val="005642C2"/>
    <w:rsid w:val="00564579"/>
    <w:rsid w:val="0056631A"/>
    <w:rsid w:val="00577EBA"/>
    <w:rsid w:val="00581FC5"/>
    <w:rsid w:val="00582465"/>
    <w:rsid w:val="0058345C"/>
    <w:rsid w:val="00584428"/>
    <w:rsid w:val="0058604E"/>
    <w:rsid w:val="005867CF"/>
    <w:rsid w:val="005876A3"/>
    <w:rsid w:val="00590C9F"/>
    <w:rsid w:val="005935A8"/>
    <w:rsid w:val="00596FCC"/>
    <w:rsid w:val="005A1DE5"/>
    <w:rsid w:val="005A2F15"/>
    <w:rsid w:val="005A34D3"/>
    <w:rsid w:val="005A6E56"/>
    <w:rsid w:val="005B036B"/>
    <w:rsid w:val="005B0C5E"/>
    <w:rsid w:val="005B2564"/>
    <w:rsid w:val="005C3402"/>
    <w:rsid w:val="005C4EE7"/>
    <w:rsid w:val="005C5C50"/>
    <w:rsid w:val="005D071F"/>
    <w:rsid w:val="005D2EFB"/>
    <w:rsid w:val="005D4590"/>
    <w:rsid w:val="005D6303"/>
    <w:rsid w:val="005D6BC1"/>
    <w:rsid w:val="005E30CE"/>
    <w:rsid w:val="005E423A"/>
    <w:rsid w:val="005E436F"/>
    <w:rsid w:val="005F0C75"/>
    <w:rsid w:val="005F537F"/>
    <w:rsid w:val="005F5C89"/>
    <w:rsid w:val="005F5D0B"/>
    <w:rsid w:val="005F6B4A"/>
    <w:rsid w:val="00600BE4"/>
    <w:rsid w:val="006011DD"/>
    <w:rsid w:val="00602654"/>
    <w:rsid w:val="00602A25"/>
    <w:rsid w:val="006050CD"/>
    <w:rsid w:val="006079F5"/>
    <w:rsid w:val="00607DB0"/>
    <w:rsid w:val="00610BA3"/>
    <w:rsid w:val="0061113D"/>
    <w:rsid w:val="0061182C"/>
    <w:rsid w:val="00617C5E"/>
    <w:rsid w:val="00623CDD"/>
    <w:rsid w:val="006248D4"/>
    <w:rsid w:val="00624C3C"/>
    <w:rsid w:val="00624C91"/>
    <w:rsid w:val="00626728"/>
    <w:rsid w:val="00630843"/>
    <w:rsid w:val="00631ACC"/>
    <w:rsid w:val="00632157"/>
    <w:rsid w:val="006322D8"/>
    <w:rsid w:val="006325A0"/>
    <w:rsid w:val="00633494"/>
    <w:rsid w:val="00634B11"/>
    <w:rsid w:val="00634E0C"/>
    <w:rsid w:val="00634FE4"/>
    <w:rsid w:val="006361C2"/>
    <w:rsid w:val="00641749"/>
    <w:rsid w:val="00645087"/>
    <w:rsid w:val="00645F47"/>
    <w:rsid w:val="00654C59"/>
    <w:rsid w:val="00660CA7"/>
    <w:rsid w:val="0066126F"/>
    <w:rsid w:val="006614BB"/>
    <w:rsid w:val="00661B9D"/>
    <w:rsid w:val="0066338F"/>
    <w:rsid w:val="00670253"/>
    <w:rsid w:val="006730EA"/>
    <w:rsid w:val="00682050"/>
    <w:rsid w:val="00682D6B"/>
    <w:rsid w:val="006847F9"/>
    <w:rsid w:val="00685A7C"/>
    <w:rsid w:val="00687EB8"/>
    <w:rsid w:val="00692D9E"/>
    <w:rsid w:val="0069450F"/>
    <w:rsid w:val="00694590"/>
    <w:rsid w:val="00694F28"/>
    <w:rsid w:val="006960AB"/>
    <w:rsid w:val="006A063C"/>
    <w:rsid w:val="006A1760"/>
    <w:rsid w:val="006A3BA8"/>
    <w:rsid w:val="006A3E9C"/>
    <w:rsid w:val="006A44F4"/>
    <w:rsid w:val="006A48E9"/>
    <w:rsid w:val="006A671D"/>
    <w:rsid w:val="006B0955"/>
    <w:rsid w:val="006B1230"/>
    <w:rsid w:val="006B3BFD"/>
    <w:rsid w:val="006B42F5"/>
    <w:rsid w:val="006B54C7"/>
    <w:rsid w:val="006C0CF4"/>
    <w:rsid w:val="006C5559"/>
    <w:rsid w:val="006D0DE8"/>
    <w:rsid w:val="006D5139"/>
    <w:rsid w:val="006D64AF"/>
    <w:rsid w:val="006E0FAE"/>
    <w:rsid w:val="006E15BB"/>
    <w:rsid w:val="006E3679"/>
    <w:rsid w:val="006E3F54"/>
    <w:rsid w:val="006E42AE"/>
    <w:rsid w:val="006E506C"/>
    <w:rsid w:val="006F0848"/>
    <w:rsid w:val="00701BD3"/>
    <w:rsid w:val="00705431"/>
    <w:rsid w:val="00705F4D"/>
    <w:rsid w:val="007073D1"/>
    <w:rsid w:val="0071116C"/>
    <w:rsid w:val="00716B5D"/>
    <w:rsid w:val="00722D50"/>
    <w:rsid w:val="007245BA"/>
    <w:rsid w:val="00724797"/>
    <w:rsid w:val="007271C6"/>
    <w:rsid w:val="007425F4"/>
    <w:rsid w:val="00742AE1"/>
    <w:rsid w:val="00744411"/>
    <w:rsid w:val="00744D63"/>
    <w:rsid w:val="00752AF4"/>
    <w:rsid w:val="00753E09"/>
    <w:rsid w:val="00754902"/>
    <w:rsid w:val="00755BFA"/>
    <w:rsid w:val="007700A4"/>
    <w:rsid w:val="007700BC"/>
    <w:rsid w:val="00775E1E"/>
    <w:rsid w:val="00781207"/>
    <w:rsid w:val="00781FEA"/>
    <w:rsid w:val="007823E6"/>
    <w:rsid w:val="0078374E"/>
    <w:rsid w:val="00783BC5"/>
    <w:rsid w:val="00787B49"/>
    <w:rsid w:val="00792D7B"/>
    <w:rsid w:val="0079516C"/>
    <w:rsid w:val="007954E5"/>
    <w:rsid w:val="0079601E"/>
    <w:rsid w:val="00796E44"/>
    <w:rsid w:val="007974B8"/>
    <w:rsid w:val="00797DE6"/>
    <w:rsid w:val="007A039C"/>
    <w:rsid w:val="007A0FC2"/>
    <w:rsid w:val="007A4E44"/>
    <w:rsid w:val="007A5F50"/>
    <w:rsid w:val="007A62BA"/>
    <w:rsid w:val="007A715F"/>
    <w:rsid w:val="007A7633"/>
    <w:rsid w:val="007B0E2F"/>
    <w:rsid w:val="007B5288"/>
    <w:rsid w:val="007C6C03"/>
    <w:rsid w:val="007D3384"/>
    <w:rsid w:val="007D478D"/>
    <w:rsid w:val="007D7CAE"/>
    <w:rsid w:val="007E3559"/>
    <w:rsid w:val="007E48DC"/>
    <w:rsid w:val="007E723E"/>
    <w:rsid w:val="007E7C01"/>
    <w:rsid w:val="007F083B"/>
    <w:rsid w:val="007F08FA"/>
    <w:rsid w:val="007F3F7B"/>
    <w:rsid w:val="0080072A"/>
    <w:rsid w:val="00801BFE"/>
    <w:rsid w:val="00803F88"/>
    <w:rsid w:val="00805CD3"/>
    <w:rsid w:val="00805DF8"/>
    <w:rsid w:val="00807546"/>
    <w:rsid w:val="00811C79"/>
    <w:rsid w:val="008122E6"/>
    <w:rsid w:val="00812D3B"/>
    <w:rsid w:val="008211B3"/>
    <w:rsid w:val="00824630"/>
    <w:rsid w:val="008279E5"/>
    <w:rsid w:val="00830A82"/>
    <w:rsid w:val="00832CC3"/>
    <w:rsid w:val="0083508E"/>
    <w:rsid w:val="0084114D"/>
    <w:rsid w:val="00842734"/>
    <w:rsid w:val="008438BF"/>
    <w:rsid w:val="0084510F"/>
    <w:rsid w:val="00847866"/>
    <w:rsid w:val="00847876"/>
    <w:rsid w:val="00855EC3"/>
    <w:rsid w:val="008606BC"/>
    <w:rsid w:val="00862744"/>
    <w:rsid w:val="00862F02"/>
    <w:rsid w:val="00863593"/>
    <w:rsid w:val="00864E28"/>
    <w:rsid w:val="008663EC"/>
    <w:rsid w:val="0086768E"/>
    <w:rsid w:val="00867B19"/>
    <w:rsid w:val="00880772"/>
    <w:rsid w:val="00884683"/>
    <w:rsid w:val="00884B7B"/>
    <w:rsid w:val="00887851"/>
    <w:rsid w:val="00890165"/>
    <w:rsid w:val="00890646"/>
    <w:rsid w:val="00890980"/>
    <w:rsid w:val="00890C55"/>
    <w:rsid w:val="00893017"/>
    <w:rsid w:val="00893033"/>
    <w:rsid w:val="008933F6"/>
    <w:rsid w:val="0089559A"/>
    <w:rsid w:val="00896C44"/>
    <w:rsid w:val="00897348"/>
    <w:rsid w:val="0089740F"/>
    <w:rsid w:val="008A0BAC"/>
    <w:rsid w:val="008A2B5E"/>
    <w:rsid w:val="008A364F"/>
    <w:rsid w:val="008A6657"/>
    <w:rsid w:val="008A68B0"/>
    <w:rsid w:val="008A76E9"/>
    <w:rsid w:val="008B2FCA"/>
    <w:rsid w:val="008B55F1"/>
    <w:rsid w:val="008B5FC2"/>
    <w:rsid w:val="008C192B"/>
    <w:rsid w:val="008C4103"/>
    <w:rsid w:val="008C41AE"/>
    <w:rsid w:val="008C4AD2"/>
    <w:rsid w:val="008D1EC8"/>
    <w:rsid w:val="008D54B4"/>
    <w:rsid w:val="008D56C9"/>
    <w:rsid w:val="008D6357"/>
    <w:rsid w:val="008E37DC"/>
    <w:rsid w:val="008E611F"/>
    <w:rsid w:val="008E6B25"/>
    <w:rsid w:val="008E7757"/>
    <w:rsid w:val="008E7E7E"/>
    <w:rsid w:val="008F2ACB"/>
    <w:rsid w:val="008F4B4F"/>
    <w:rsid w:val="008F6FAE"/>
    <w:rsid w:val="008F7AC4"/>
    <w:rsid w:val="008F7D76"/>
    <w:rsid w:val="009045FD"/>
    <w:rsid w:val="00904A97"/>
    <w:rsid w:val="009123B8"/>
    <w:rsid w:val="00912D51"/>
    <w:rsid w:val="00916830"/>
    <w:rsid w:val="00921C28"/>
    <w:rsid w:val="00921EFB"/>
    <w:rsid w:val="0092227B"/>
    <w:rsid w:val="00925FD6"/>
    <w:rsid w:val="00927198"/>
    <w:rsid w:val="0093007F"/>
    <w:rsid w:val="00930FA7"/>
    <w:rsid w:val="00933F86"/>
    <w:rsid w:val="0093476B"/>
    <w:rsid w:val="00941035"/>
    <w:rsid w:val="00941FAD"/>
    <w:rsid w:val="00945B34"/>
    <w:rsid w:val="00946F0D"/>
    <w:rsid w:val="009505F2"/>
    <w:rsid w:val="009513C6"/>
    <w:rsid w:val="00951429"/>
    <w:rsid w:val="00951734"/>
    <w:rsid w:val="00952F6E"/>
    <w:rsid w:val="009546EE"/>
    <w:rsid w:val="009568E5"/>
    <w:rsid w:val="009601D8"/>
    <w:rsid w:val="00960A3D"/>
    <w:rsid w:val="00962973"/>
    <w:rsid w:val="0097233B"/>
    <w:rsid w:val="00973DC9"/>
    <w:rsid w:val="0097416B"/>
    <w:rsid w:val="0097766F"/>
    <w:rsid w:val="009801E4"/>
    <w:rsid w:val="009808B1"/>
    <w:rsid w:val="0098155A"/>
    <w:rsid w:val="00982906"/>
    <w:rsid w:val="00984526"/>
    <w:rsid w:val="0099340B"/>
    <w:rsid w:val="009945FF"/>
    <w:rsid w:val="009A0528"/>
    <w:rsid w:val="009A5C4A"/>
    <w:rsid w:val="009B34AC"/>
    <w:rsid w:val="009B4C92"/>
    <w:rsid w:val="009B75C1"/>
    <w:rsid w:val="009C25B8"/>
    <w:rsid w:val="009C3444"/>
    <w:rsid w:val="009C5BDA"/>
    <w:rsid w:val="009C6F85"/>
    <w:rsid w:val="009C7FA2"/>
    <w:rsid w:val="009D043E"/>
    <w:rsid w:val="009E01B3"/>
    <w:rsid w:val="009E0D65"/>
    <w:rsid w:val="009E1883"/>
    <w:rsid w:val="009E44E7"/>
    <w:rsid w:val="009E4F25"/>
    <w:rsid w:val="009E7C1D"/>
    <w:rsid w:val="009F08BC"/>
    <w:rsid w:val="009F3E0E"/>
    <w:rsid w:val="009F45CE"/>
    <w:rsid w:val="009F4A95"/>
    <w:rsid w:val="009F52DD"/>
    <w:rsid w:val="009F5996"/>
    <w:rsid w:val="00A03538"/>
    <w:rsid w:val="00A037BC"/>
    <w:rsid w:val="00A03977"/>
    <w:rsid w:val="00A03E11"/>
    <w:rsid w:val="00A10C0C"/>
    <w:rsid w:val="00A15749"/>
    <w:rsid w:val="00A20ED9"/>
    <w:rsid w:val="00A23D69"/>
    <w:rsid w:val="00A23E88"/>
    <w:rsid w:val="00A27C37"/>
    <w:rsid w:val="00A30E8F"/>
    <w:rsid w:val="00A326A3"/>
    <w:rsid w:val="00A32F13"/>
    <w:rsid w:val="00A3409F"/>
    <w:rsid w:val="00A35304"/>
    <w:rsid w:val="00A35674"/>
    <w:rsid w:val="00A405DC"/>
    <w:rsid w:val="00A40614"/>
    <w:rsid w:val="00A40B70"/>
    <w:rsid w:val="00A41217"/>
    <w:rsid w:val="00A41266"/>
    <w:rsid w:val="00A50BA2"/>
    <w:rsid w:val="00A52F37"/>
    <w:rsid w:val="00A543EE"/>
    <w:rsid w:val="00A54FA0"/>
    <w:rsid w:val="00A57F85"/>
    <w:rsid w:val="00A60CBC"/>
    <w:rsid w:val="00A61A4B"/>
    <w:rsid w:val="00A64EF8"/>
    <w:rsid w:val="00A71646"/>
    <w:rsid w:val="00A8336A"/>
    <w:rsid w:val="00A87A02"/>
    <w:rsid w:val="00A912AE"/>
    <w:rsid w:val="00A915B1"/>
    <w:rsid w:val="00A91F47"/>
    <w:rsid w:val="00A93CAF"/>
    <w:rsid w:val="00A9464B"/>
    <w:rsid w:val="00A960B1"/>
    <w:rsid w:val="00A9751C"/>
    <w:rsid w:val="00A97B85"/>
    <w:rsid w:val="00A97E0F"/>
    <w:rsid w:val="00AA44F9"/>
    <w:rsid w:val="00AA4749"/>
    <w:rsid w:val="00AA7A1C"/>
    <w:rsid w:val="00AB088B"/>
    <w:rsid w:val="00AC3CCD"/>
    <w:rsid w:val="00AC5A30"/>
    <w:rsid w:val="00AC6634"/>
    <w:rsid w:val="00AC6713"/>
    <w:rsid w:val="00AC7ACC"/>
    <w:rsid w:val="00AD0622"/>
    <w:rsid w:val="00AD374B"/>
    <w:rsid w:val="00AD4ABC"/>
    <w:rsid w:val="00AD5350"/>
    <w:rsid w:val="00AD5B57"/>
    <w:rsid w:val="00AD633E"/>
    <w:rsid w:val="00AD667A"/>
    <w:rsid w:val="00AD7FE1"/>
    <w:rsid w:val="00AE1154"/>
    <w:rsid w:val="00AE31B5"/>
    <w:rsid w:val="00AE35F6"/>
    <w:rsid w:val="00AE407A"/>
    <w:rsid w:val="00AE6452"/>
    <w:rsid w:val="00AE6894"/>
    <w:rsid w:val="00AE6B05"/>
    <w:rsid w:val="00AE77A7"/>
    <w:rsid w:val="00AF09C3"/>
    <w:rsid w:val="00AF221D"/>
    <w:rsid w:val="00AF2358"/>
    <w:rsid w:val="00AF289E"/>
    <w:rsid w:val="00AF2C29"/>
    <w:rsid w:val="00AF56B6"/>
    <w:rsid w:val="00AF627A"/>
    <w:rsid w:val="00AF7718"/>
    <w:rsid w:val="00B009A6"/>
    <w:rsid w:val="00B03122"/>
    <w:rsid w:val="00B03318"/>
    <w:rsid w:val="00B03430"/>
    <w:rsid w:val="00B03979"/>
    <w:rsid w:val="00B05B86"/>
    <w:rsid w:val="00B0748A"/>
    <w:rsid w:val="00B07670"/>
    <w:rsid w:val="00B13F3C"/>
    <w:rsid w:val="00B24B0C"/>
    <w:rsid w:val="00B2585D"/>
    <w:rsid w:val="00B350C3"/>
    <w:rsid w:val="00B401BB"/>
    <w:rsid w:val="00B413B5"/>
    <w:rsid w:val="00B42C26"/>
    <w:rsid w:val="00B45746"/>
    <w:rsid w:val="00B47FF1"/>
    <w:rsid w:val="00B513D2"/>
    <w:rsid w:val="00B61E6B"/>
    <w:rsid w:val="00B625B4"/>
    <w:rsid w:val="00B65AD4"/>
    <w:rsid w:val="00B67515"/>
    <w:rsid w:val="00B7589B"/>
    <w:rsid w:val="00B75A76"/>
    <w:rsid w:val="00B808FD"/>
    <w:rsid w:val="00B811B8"/>
    <w:rsid w:val="00B8123D"/>
    <w:rsid w:val="00B82B53"/>
    <w:rsid w:val="00B86061"/>
    <w:rsid w:val="00B878FC"/>
    <w:rsid w:val="00B9036F"/>
    <w:rsid w:val="00B91864"/>
    <w:rsid w:val="00B93053"/>
    <w:rsid w:val="00B96F39"/>
    <w:rsid w:val="00BA0796"/>
    <w:rsid w:val="00BA1D5C"/>
    <w:rsid w:val="00BA25CC"/>
    <w:rsid w:val="00BA3128"/>
    <w:rsid w:val="00BA3A21"/>
    <w:rsid w:val="00BB11CD"/>
    <w:rsid w:val="00BB20DD"/>
    <w:rsid w:val="00BB5327"/>
    <w:rsid w:val="00BB58F6"/>
    <w:rsid w:val="00BC382F"/>
    <w:rsid w:val="00BC5D97"/>
    <w:rsid w:val="00BC61A0"/>
    <w:rsid w:val="00BC7D00"/>
    <w:rsid w:val="00BD22E0"/>
    <w:rsid w:val="00BD539C"/>
    <w:rsid w:val="00BD779E"/>
    <w:rsid w:val="00BD77BE"/>
    <w:rsid w:val="00BE0117"/>
    <w:rsid w:val="00BE59FA"/>
    <w:rsid w:val="00BF28D4"/>
    <w:rsid w:val="00BF3DFE"/>
    <w:rsid w:val="00BF5A04"/>
    <w:rsid w:val="00BF7BBB"/>
    <w:rsid w:val="00C00A3A"/>
    <w:rsid w:val="00C01D5E"/>
    <w:rsid w:val="00C02282"/>
    <w:rsid w:val="00C05FE6"/>
    <w:rsid w:val="00C2013C"/>
    <w:rsid w:val="00C21D5C"/>
    <w:rsid w:val="00C26E79"/>
    <w:rsid w:val="00C33182"/>
    <w:rsid w:val="00C339DB"/>
    <w:rsid w:val="00C37742"/>
    <w:rsid w:val="00C446A7"/>
    <w:rsid w:val="00C50175"/>
    <w:rsid w:val="00C52D11"/>
    <w:rsid w:val="00C56FB5"/>
    <w:rsid w:val="00C5748D"/>
    <w:rsid w:val="00C57C4C"/>
    <w:rsid w:val="00C64D8C"/>
    <w:rsid w:val="00C72AA5"/>
    <w:rsid w:val="00C72CB5"/>
    <w:rsid w:val="00C74053"/>
    <w:rsid w:val="00C75F8F"/>
    <w:rsid w:val="00C86A2F"/>
    <w:rsid w:val="00C90730"/>
    <w:rsid w:val="00C91E5E"/>
    <w:rsid w:val="00C93DDA"/>
    <w:rsid w:val="00CA0DB4"/>
    <w:rsid w:val="00CA1008"/>
    <w:rsid w:val="00CA2155"/>
    <w:rsid w:val="00CA5428"/>
    <w:rsid w:val="00CA5707"/>
    <w:rsid w:val="00CA5DA9"/>
    <w:rsid w:val="00CA709F"/>
    <w:rsid w:val="00CB191D"/>
    <w:rsid w:val="00CB3299"/>
    <w:rsid w:val="00CB33F7"/>
    <w:rsid w:val="00CB6093"/>
    <w:rsid w:val="00CB6DB3"/>
    <w:rsid w:val="00CB7D4A"/>
    <w:rsid w:val="00CC1CD2"/>
    <w:rsid w:val="00CC3E1B"/>
    <w:rsid w:val="00CC42E9"/>
    <w:rsid w:val="00CC72A5"/>
    <w:rsid w:val="00CD089A"/>
    <w:rsid w:val="00CD10E2"/>
    <w:rsid w:val="00CD2902"/>
    <w:rsid w:val="00CD5866"/>
    <w:rsid w:val="00CD606A"/>
    <w:rsid w:val="00CE00A9"/>
    <w:rsid w:val="00CE027D"/>
    <w:rsid w:val="00CE2A4D"/>
    <w:rsid w:val="00CE37A3"/>
    <w:rsid w:val="00CE410B"/>
    <w:rsid w:val="00CF0F3F"/>
    <w:rsid w:val="00CF122A"/>
    <w:rsid w:val="00CF4877"/>
    <w:rsid w:val="00CF514F"/>
    <w:rsid w:val="00CF752E"/>
    <w:rsid w:val="00D01995"/>
    <w:rsid w:val="00D0261B"/>
    <w:rsid w:val="00D02A8A"/>
    <w:rsid w:val="00D032DD"/>
    <w:rsid w:val="00D063E2"/>
    <w:rsid w:val="00D1180A"/>
    <w:rsid w:val="00D14855"/>
    <w:rsid w:val="00D17127"/>
    <w:rsid w:val="00D20A07"/>
    <w:rsid w:val="00D25861"/>
    <w:rsid w:val="00D27E6B"/>
    <w:rsid w:val="00D31E03"/>
    <w:rsid w:val="00D3279B"/>
    <w:rsid w:val="00D33F5B"/>
    <w:rsid w:val="00D36B2F"/>
    <w:rsid w:val="00D40715"/>
    <w:rsid w:val="00D40D73"/>
    <w:rsid w:val="00D40ECA"/>
    <w:rsid w:val="00D439F6"/>
    <w:rsid w:val="00D467A9"/>
    <w:rsid w:val="00D500E4"/>
    <w:rsid w:val="00D5373E"/>
    <w:rsid w:val="00D65426"/>
    <w:rsid w:val="00D70982"/>
    <w:rsid w:val="00D729BC"/>
    <w:rsid w:val="00D754B8"/>
    <w:rsid w:val="00D803B2"/>
    <w:rsid w:val="00D85B88"/>
    <w:rsid w:val="00D862F3"/>
    <w:rsid w:val="00D86BC4"/>
    <w:rsid w:val="00D86D82"/>
    <w:rsid w:val="00D86DEA"/>
    <w:rsid w:val="00D91B26"/>
    <w:rsid w:val="00D92DA2"/>
    <w:rsid w:val="00D93329"/>
    <w:rsid w:val="00D933C3"/>
    <w:rsid w:val="00D952C5"/>
    <w:rsid w:val="00D955C8"/>
    <w:rsid w:val="00DA088D"/>
    <w:rsid w:val="00DA5113"/>
    <w:rsid w:val="00DA5CF4"/>
    <w:rsid w:val="00DA6E35"/>
    <w:rsid w:val="00DA7E06"/>
    <w:rsid w:val="00DB7933"/>
    <w:rsid w:val="00DC0594"/>
    <w:rsid w:val="00DC2C21"/>
    <w:rsid w:val="00DC3D3D"/>
    <w:rsid w:val="00DC4F23"/>
    <w:rsid w:val="00DC7E34"/>
    <w:rsid w:val="00DD26D1"/>
    <w:rsid w:val="00DD346C"/>
    <w:rsid w:val="00DD7181"/>
    <w:rsid w:val="00DE0049"/>
    <w:rsid w:val="00DE0E3F"/>
    <w:rsid w:val="00DE1852"/>
    <w:rsid w:val="00DE33E4"/>
    <w:rsid w:val="00DE57A0"/>
    <w:rsid w:val="00DE584C"/>
    <w:rsid w:val="00DE5D15"/>
    <w:rsid w:val="00DE788F"/>
    <w:rsid w:val="00DE7AAB"/>
    <w:rsid w:val="00DE7BB0"/>
    <w:rsid w:val="00DF0361"/>
    <w:rsid w:val="00DF45C6"/>
    <w:rsid w:val="00DF4AC2"/>
    <w:rsid w:val="00DF79CE"/>
    <w:rsid w:val="00DF7C13"/>
    <w:rsid w:val="00E01159"/>
    <w:rsid w:val="00E13250"/>
    <w:rsid w:val="00E206E3"/>
    <w:rsid w:val="00E215C6"/>
    <w:rsid w:val="00E2214B"/>
    <w:rsid w:val="00E25BFF"/>
    <w:rsid w:val="00E26A7C"/>
    <w:rsid w:val="00E26F01"/>
    <w:rsid w:val="00E33273"/>
    <w:rsid w:val="00E33627"/>
    <w:rsid w:val="00E35DF5"/>
    <w:rsid w:val="00E36718"/>
    <w:rsid w:val="00E4159E"/>
    <w:rsid w:val="00E41CA3"/>
    <w:rsid w:val="00E424A2"/>
    <w:rsid w:val="00E43440"/>
    <w:rsid w:val="00E44FF8"/>
    <w:rsid w:val="00E45910"/>
    <w:rsid w:val="00E46144"/>
    <w:rsid w:val="00E5201F"/>
    <w:rsid w:val="00E526A1"/>
    <w:rsid w:val="00E5423C"/>
    <w:rsid w:val="00E548D2"/>
    <w:rsid w:val="00E60A7D"/>
    <w:rsid w:val="00E64DBF"/>
    <w:rsid w:val="00E67333"/>
    <w:rsid w:val="00E67F39"/>
    <w:rsid w:val="00E67F5C"/>
    <w:rsid w:val="00E703A7"/>
    <w:rsid w:val="00E73A28"/>
    <w:rsid w:val="00E73E07"/>
    <w:rsid w:val="00E74EF8"/>
    <w:rsid w:val="00E754E7"/>
    <w:rsid w:val="00E76CBF"/>
    <w:rsid w:val="00E83B64"/>
    <w:rsid w:val="00E8614D"/>
    <w:rsid w:val="00E9029F"/>
    <w:rsid w:val="00E90BA6"/>
    <w:rsid w:val="00E917DB"/>
    <w:rsid w:val="00E921E2"/>
    <w:rsid w:val="00E9380A"/>
    <w:rsid w:val="00E94163"/>
    <w:rsid w:val="00E941CF"/>
    <w:rsid w:val="00E94E9E"/>
    <w:rsid w:val="00EA2032"/>
    <w:rsid w:val="00EA3602"/>
    <w:rsid w:val="00EA3F64"/>
    <w:rsid w:val="00EA5731"/>
    <w:rsid w:val="00EA6CB1"/>
    <w:rsid w:val="00EB0F60"/>
    <w:rsid w:val="00EB6515"/>
    <w:rsid w:val="00EB7780"/>
    <w:rsid w:val="00EB7BA1"/>
    <w:rsid w:val="00EC01BC"/>
    <w:rsid w:val="00EC66D3"/>
    <w:rsid w:val="00ED1B08"/>
    <w:rsid w:val="00ED28CD"/>
    <w:rsid w:val="00EE4E5F"/>
    <w:rsid w:val="00EE50D8"/>
    <w:rsid w:val="00EE7705"/>
    <w:rsid w:val="00EE7A11"/>
    <w:rsid w:val="00EF06F0"/>
    <w:rsid w:val="00EF212D"/>
    <w:rsid w:val="00EF7258"/>
    <w:rsid w:val="00F01E4D"/>
    <w:rsid w:val="00F044D3"/>
    <w:rsid w:val="00F05656"/>
    <w:rsid w:val="00F05F52"/>
    <w:rsid w:val="00F07FBC"/>
    <w:rsid w:val="00F1028E"/>
    <w:rsid w:val="00F16857"/>
    <w:rsid w:val="00F168C6"/>
    <w:rsid w:val="00F2121F"/>
    <w:rsid w:val="00F2307E"/>
    <w:rsid w:val="00F268F0"/>
    <w:rsid w:val="00F27431"/>
    <w:rsid w:val="00F305D4"/>
    <w:rsid w:val="00F3191A"/>
    <w:rsid w:val="00F34294"/>
    <w:rsid w:val="00F36A69"/>
    <w:rsid w:val="00F44412"/>
    <w:rsid w:val="00F45BF9"/>
    <w:rsid w:val="00F4745C"/>
    <w:rsid w:val="00F5049F"/>
    <w:rsid w:val="00F5096D"/>
    <w:rsid w:val="00F56F3D"/>
    <w:rsid w:val="00F6376B"/>
    <w:rsid w:val="00F663D2"/>
    <w:rsid w:val="00F664AF"/>
    <w:rsid w:val="00F7291B"/>
    <w:rsid w:val="00F73DA9"/>
    <w:rsid w:val="00F7476C"/>
    <w:rsid w:val="00F75410"/>
    <w:rsid w:val="00F77D42"/>
    <w:rsid w:val="00F8083E"/>
    <w:rsid w:val="00F842AF"/>
    <w:rsid w:val="00F8544F"/>
    <w:rsid w:val="00F9201E"/>
    <w:rsid w:val="00FA562C"/>
    <w:rsid w:val="00FA6AC3"/>
    <w:rsid w:val="00FA70CF"/>
    <w:rsid w:val="00FA787A"/>
    <w:rsid w:val="00FB27CB"/>
    <w:rsid w:val="00FB4BD1"/>
    <w:rsid w:val="00FB63E4"/>
    <w:rsid w:val="00FB743A"/>
    <w:rsid w:val="00FC0EAC"/>
    <w:rsid w:val="00FC11DC"/>
    <w:rsid w:val="00FC2E31"/>
    <w:rsid w:val="00FC2FBE"/>
    <w:rsid w:val="00FC3417"/>
    <w:rsid w:val="00FC4E80"/>
    <w:rsid w:val="00FC518F"/>
    <w:rsid w:val="00FD30F3"/>
    <w:rsid w:val="00FD34EB"/>
    <w:rsid w:val="00FD7A4F"/>
    <w:rsid w:val="00FD7E78"/>
    <w:rsid w:val="00FE1215"/>
    <w:rsid w:val="00FE26B5"/>
    <w:rsid w:val="00FF00BA"/>
    <w:rsid w:val="00FF0AE7"/>
    <w:rsid w:val="00FF0D76"/>
    <w:rsid w:val="00FF1B0F"/>
    <w:rsid w:val="00FF2C07"/>
    <w:rsid w:val="00FF572F"/>
    <w:rsid w:val="00FF76A5"/>
    <w:rsid w:val="00FF7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17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41AE"/>
    <w:pPr>
      <w:autoSpaceDE w:val="0"/>
      <w:autoSpaceDN w:val="0"/>
      <w:adjustRightInd w:val="0"/>
    </w:pPr>
    <w:rPr>
      <w:rFonts w:eastAsia="Calibri" w:cs="Calibri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E33627"/>
    <w:pPr>
      <w:spacing w:after="0"/>
      <w:ind w:left="720"/>
      <w:contextualSpacing/>
    </w:pPr>
    <w:rPr>
      <w:rFonts w:eastAsia="Calibri"/>
      <w:lang w:eastAsia="en-US"/>
    </w:rPr>
  </w:style>
  <w:style w:type="paragraph" w:styleId="a4">
    <w:name w:val="header"/>
    <w:basedOn w:val="a"/>
    <w:link w:val="a5"/>
    <w:uiPriority w:val="99"/>
    <w:unhideWhenUsed/>
    <w:rsid w:val="00E33627"/>
    <w:pPr>
      <w:tabs>
        <w:tab w:val="center" w:pos="4677"/>
        <w:tab w:val="right" w:pos="9355"/>
      </w:tabs>
      <w:spacing w:after="0"/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627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0748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Hyperlink"/>
    <w:basedOn w:val="a0"/>
    <w:unhideWhenUsed/>
    <w:rsid w:val="00441E01"/>
    <w:rPr>
      <w:color w:val="0000FF" w:themeColor="hyperlink"/>
      <w:u w:val="single"/>
    </w:rPr>
  </w:style>
  <w:style w:type="paragraph" w:styleId="a7">
    <w:name w:val="Balloon Text"/>
    <w:basedOn w:val="a"/>
    <w:link w:val="a8"/>
    <w:semiHidden/>
    <w:unhideWhenUsed/>
    <w:rsid w:val="00F1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1028E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nhideWhenUsed/>
    <w:rsid w:val="00F74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F7476C"/>
    <w:rPr>
      <w:sz w:val="22"/>
      <w:szCs w:val="22"/>
    </w:rPr>
  </w:style>
  <w:style w:type="paragraph" w:styleId="ab">
    <w:name w:val="Title"/>
    <w:basedOn w:val="a"/>
    <w:link w:val="ac"/>
    <w:qFormat/>
    <w:rsid w:val="00B96F39"/>
    <w:pPr>
      <w:spacing w:after="0" w:line="240" w:lineRule="auto"/>
      <w:ind w:firstLine="1560"/>
      <w:jc w:val="center"/>
    </w:pPr>
    <w:rPr>
      <w:rFonts w:ascii="Times New Roman" w:hAnsi="Times New Roman"/>
      <w:sz w:val="26"/>
      <w:szCs w:val="20"/>
    </w:rPr>
  </w:style>
  <w:style w:type="character" w:customStyle="1" w:styleId="ac">
    <w:name w:val="Название Знак"/>
    <w:basedOn w:val="a0"/>
    <w:link w:val="ab"/>
    <w:rsid w:val="00B96F39"/>
    <w:rPr>
      <w:rFonts w:ascii="Times New Roman" w:hAnsi="Times New Roman"/>
      <w:sz w:val="26"/>
    </w:rPr>
  </w:style>
  <w:style w:type="paragraph" w:styleId="ad">
    <w:name w:val="Body Text"/>
    <w:aliases w:val="Знак Знак3 Знак"/>
    <w:basedOn w:val="a"/>
    <w:link w:val="ae"/>
    <w:rsid w:val="00B96F39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Знак"/>
    <w:aliases w:val="Знак Знак3 Знак Знак"/>
    <w:basedOn w:val="a0"/>
    <w:link w:val="ad"/>
    <w:rsid w:val="00B96F39"/>
    <w:rPr>
      <w:rFonts w:ascii="Times New Roman" w:hAnsi="Times New Roman"/>
      <w:sz w:val="24"/>
      <w:szCs w:val="24"/>
    </w:rPr>
  </w:style>
  <w:style w:type="paragraph" w:styleId="af">
    <w:name w:val="caption"/>
    <w:basedOn w:val="a"/>
    <w:next w:val="a"/>
    <w:qFormat/>
    <w:rsid w:val="00B96F39"/>
    <w:pPr>
      <w:spacing w:after="0" w:line="240" w:lineRule="auto"/>
      <w:jc w:val="center"/>
    </w:pPr>
    <w:rPr>
      <w:rFonts w:ascii="Times New Roman" w:hAnsi="Times New Roman"/>
      <w:b/>
      <w:caps/>
      <w:spacing w:val="10"/>
      <w:kern w:val="2"/>
      <w:sz w:val="32"/>
      <w:szCs w:val="20"/>
    </w:rPr>
  </w:style>
  <w:style w:type="paragraph" w:styleId="af0">
    <w:name w:val="No Spacing"/>
    <w:qFormat/>
    <w:rsid w:val="00B96F39"/>
    <w:rPr>
      <w:rFonts w:ascii="Times New Roman" w:hAnsi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396520"/>
  </w:style>
  <w:style w:type="character" w:customStyle="1" w:styleId="10">
    <w:name w:val="Основной текст Знак1"/>
    <w:aliases w:val="Знак Знак3 Знак Знак1"/>
    <w:locked/>
    <w:rsid w:val="00396520"/>
    <w:rPr>
      <w:rFonts w:ascii="Calibri" w:hAnsi="Calibri" w:cs="Calibri"/>
      <w:lang w:eastAsia="zh-CN"/>
    </w:rPr>
  </w:style>
  <w:style w:type="paragraph" w:styleId="af1">
    <w:name w:val="Document Map"/>
    <w:basedOn w:val="a"/>
    <w:link w:val="11"/>
    <w:semiHidden/>
    <w:rsid w:val="00396520"/>
    <w:pPr>
      <w:shd w:val="clear" w:color="auto" w:fill="000080"/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af2">
    <w:name w:val="Схема документа Знак"/>
    <w:basedOn w:val="a0"/>
    <w:rsid w:val="003965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96520"/>
    <w:pPr>
      <w:suppressAutoHyphens/>
      <w:autoSpaceDE w:val="0"/>
    </w:pPr>
    <w:rPr>
      <w:rFonts w:ascii="Arial" w:eastAsia="Calibri" w:hAnsi="Arial" w:cs="Arial"/>
      <w:b/>
      <w:bCs/>
      <w:lang w:eastAsia="ar-SA"/>
    </w:rPr>
  </w:style>
  <w:style w:type="character" w:customStyle="1" w:styleId="12">
    <w:name w:val="Текст выноски Знак1"/>
    <w:semiHidden/>
    <w:locked/>
    <w:rsid w:val="00396520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3">
    <w:name w:val="Верхний колонтитул Знак1"/>
    <w:uiPriority w:val="99"/>
    <w:locked/>
    <w:rsid w:val="003965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locked/>
    <w:rsid w:val="003965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kpdspan1">
    <w:name w:val="okpd_span1"/>
    <w:rsid w:val="00396520"/>
    <w:rPr>
      <w:b/>
      <w:bCs w:val="0"/>
    </w:rPr>
  </w:style>
  <w:style w:type="character" w:customStyle="1" w:styleId="BodyTextChar">
    <w:name w:val="Body Text Char"/>
    <w:aliases w:val="Знак Знак3 Знак Char"/>
    <w:semiHidden/>
    <w:locked/>
    <w:rsid w:val="00396520"/>
    <w:rPr>
      <w:rFonts w:ascii="Times New Roman" w:hAnsi="Times New Roman" w:cs="Times New Roman" w:hint="default"/>
      <w:sz w:val="24"/>
    </w:rPr>
  </w:style>
  <w:style w:type="character" w:customStyle="1" w:styleId="11">
    <w:name w:val="Схема документа Знак1"/>
    <w:link w:val="af1"/>
    <w:semiHidden/>
    <w:locked/>
    <w:rsid w:val="00396520"/>
    <w:rPr>
      <w:rFonts w:ascii="Times New Roman" w:hAnsi="Times New Roman"/>
      <w:sz w:val="2"/>
      <w:shd w:val="clear" w:color="auto" w:fill="000080"/>
    </w:rPr>
  </w:style>
  <w:style w:type="table" w:styleId="af3">
    <w:name w:val="Table Grid"/>
    <w:basedOn w:val="a1"/>
    <w:rsid w:val="0039652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llowedHyperlink"/>
    <w:basedOn w:val="a0"/>
    <w:rsid w:val="00396520"/>
    <w:rPr>
      <w:color w:val="800080"/>
      <w:u w:val="single"/>
    </w:rPr>
  </w:style>
  <w:style w:type="paragraph" w:customStyle="1" w:styleId="ConsPlusCell">
    <w:name w:val="ConsPlusCell"/>
    <w:uiPriority w:val="99"/>
    <w:rsid w:val="00396520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DEA7FB2C0E597FF41AA0153EDC62F559BD7D843573A11FFEACC8BF986I2gC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EA7FB2C0E597FF41AA0153EDC62F559BD7DC40513C11FFEACC8BF986I2g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4C2A6C-B963-482A-A2E5-C55846B07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3342</Words>
  <Characters>19050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Юлия Валерьевна</dc:creator>
  <cp:lastModifiedBy>User</cp:lastModifiedBy>
  <cp:revision>3</cp:revision>
  <cp:lastPrinted>2024-09-10T06:34:00Z</cp:lastPrinted>
  <dcterms:created xsi:type="dcterms:W3CDTF">2024-09-18T06:36:00Z</dcterms:created>
  <dcterms:modified xsi:type="dcterms:W3CDTF">2024-09-19T03:33:00Z</dcterms:modified>
</cp:coreProperties>
</file>